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A40B4" w14:textId="77777777" w:rsidR="002F198C" w:rsidRPr="002F198C" w:rsidRDefault="002F198C" w:rsidP="002F198C">
      <w:pPr>
        <w:rPr>
          <w:b/>
          <w:sz w:val="20"/>
          <w:szCs w:val="20"/>
        </w:rPr>
      </w:pPr>
      <w:bookmarkStart w:id="0" w:name="_GoBack"/>
      <w:bookmarkEnd w:id="0"/>
      <w:r w:rsidRPr="002F198C">
        <w:rPr>
          <w:b/>
          <w:sz w:val="20"/>
          <w:szCs w:val="20"/>
        </w:rPr>
        <w:t>Opdracht 4.1</w:t>
      </w:r>
    </w:p>
    <w:p w14:paraId="36A0FFAD" w14:textId="77777777" w:rsidR="002F198C" w:rsidRPr="002F198C" w:rsidRDefault="002F198C" w:rsidP="002F198C">
      <w:r w:rsidRPr="002F198C">
        <w:t>John werkt in een fietsenfabriek. In 2000 had John een loon van € 12.000 op jaarbasis. In 2010 was dit gestegen naar € 18.000. Tussen 2000 en 2010 stegen de prijzen gemiddeld met 60%.</w:t>
      </w:r>
    </w:p>
    <w:p w14:paraId="597D51DC" w14:textId="77777777" w:rsidR="002F198C" w:rsidRPr="002F198C" w:rsidRDefault="002F198C" w:rsidP="002F198C">
      <w:pPr>
        <w:ind w:left="426" w:hanging="426"/>
      </w:pPr>
      <w:r w:rsidRPr="002F198C">
        <w:t xml:space="preserve">a. </w:t>
      </w:r>
      <w:r w:rsidRPr="002F198C">
        <w:tab/>
        <w:t>Met hoeveel procent is het loon van John gestegen tussen 2000 en 2010?</w:t>
      </w:r>
    </w:p>
    <w:p w14:paraId="37BA3FBC" w14:textId="77777777" w:rsidR="002F198C" w:rsidRPr="002F198C" w:rsidRDefault="002F198C" w:rsidP="002F198C">
      <w:pPr>
        <w:ind w:left="426" w:hanging="426"/>
      </w:pPr>
      <w:r w:rsidRPr="002F198C">
        <w:t>b.</w:t>
      </w:r>
      <w:r w:rsidRPr="002F198C">
        <w:tab/>
        <w:t>Met hoeveel procent is het reële loon van John verandert in de periode tussen 2000 en 2010? Is er sprake van een stijging of daling van het reële loon?</w:t>
      </w:r>
    </w:p>
    <w:p w14:paraId="7F2BEED4" w14:textId="77777777" w:rsidR="002F198C" w:rsidRPr="002F198C" w:rsidRDefault="002F198C" w:rsidP="002F198C">
      <w:pPr>
        <w:ind w:left="426" w:hanging="426"/>
      </w:pPr>
      <w:r w:rsidRPr="002F198C">
        <w:t xml:space="preserve">c. </w:t>
      </w:r>
      <w:r w:rsidRPr="002F198C">
        <w:tab/>
        <w:t>Bereken met hoeveel euro het nominaal loon van John had moeten stijgen om in 2010 dezelfde koopkracht te hebben als in 2000.</w:t>
      </w:r>
    </w:p>
    <w:p w14:paraId="53762B8F" w14:textId="77777777" w:rsidR="002F198C" w:rsidRPr="002F198C" w:rsidRDefault="002F198C" w:rsidP="002F198C"/>
    <w:p w14:paraId="7771E031" w14:textId="77777777" w:rsidR="002F198C" w:rsidRPr="002F198C" w:rsidRDefault="002F198C" w:rsidP="002F198C">
      <w:r w:rsidRPr="002F198C">
        <w:t xml:space="preserve">Het assembleren van een fiets kost een werknemer gemiddeld 10 uur. Op jaarbasis werken de werknemers in de fietsfabriek 1.600 uur. </w:t>
      </w:r>
    </w:p>
    <w:p w14:paraId="66B2B06F" w14:textId="77777777" w:rsidR="002F198C" w:rsidRPr="002F198C" w:rsidRDefault="002F198C" w:rsidP="002F198C">
      <w:pPr>
        <w:ind w:left="284" w:hanging="284"/>
      </w:pPr>
      <w:r w:rsidRPr="002F198C">
        <w:t xml:space="preserve">d. </w:t>
      </w:r>
      <w:r w:rsidRPr="002F198C">
        <w:tab/>
        <w:t>Bereken de loonkosten per fiets in 2010.</w:t>
      </w:r>
    </w:p>
    <w:p w14:paraId="70277D3F" w14:textId="77777777" w:rsidR="002F198C" w:rsidRPr="002F198C" w:rsidRDefault="002F198C" w:rsidP="002F198C"/>
    <w:p w14:paraId="35FCBB72" w14:textId="77777777" w:rsidR="002F198C" w:rsidRPr="002F198C" w:rsidRDefault="002F198C" w:rsidP="002F198C">
      <w:r w:rsidRPr="002F198C">
        <w:t>Voor 2011 verwacht men een inflatie van 2,25% en een arbeidsproductiviteitsstijging van 2%.</w:t>
      </w:r>
    </w:p>
    <w:p w14:paraId="3BAFCB12" w14:textId="77777777" w:rsidR="002F198C" w:rsidRPr="002F198C" w:rsidRDefault="002F198C" w:rsidP="002F198C">
      <w:pPr>
        <w:tabs>
          <w:tab w:val="left" w:pos="-1560"/>
        </w:tabs>
        <w:ind w:left="426" w:hanging="426"/>
      </w:pPr>
      <w:r w:rsidRPr="002F198C">
        <w:t>e.</w:t>
      </w:r>
      <w:r w:rsidRPr="002F198C">
        <w:tab/>
        <w:t>Bereken de loonruimte.</w:t>
      </w:r>
    </w:p>
    <w:p w14:paraId="620E5664" w14:textId="77777777" w:rsidR="002F198C" w:rsidRPr="002F198C" w:rsidRDefault="002F198C" w:rsidP="002F198C"/>
    <w:p w14:paraId="5B1526E6" w14:textId="77777777" w:rsidR="002F198C" w:rsidRPr="002F198C" w:rsidRDefault="002F198C" w:rsidP="002F198C">
      <w:r w:rsidRPr="002F198C">
        <w:t>Door krapte op de arbeidsmarkt is de vakbond er in geslaagd een loonsverhoging van 6% af te dwingen.</w:t>
      </w:r>
    </w:p>
    <w:p w14:paraId="558226F6" w14:textId="77777777" w:rsidR="002F198C" w:rsidRPr="002F198C" w:rsidRDefault="002F198C" w:rsidP="002F198C">
      <w:pPr>
        <w:ind w:left="284" w:hanging="284"/>
      </w:pPr>
      <w:r w:rsidRPr="002F198C">
        <w:t>f.</w:t>
      </w:r>
      <w:r w:rsidRPr="002F198C">
        <w:tab/>
        <w:t>Bereken de loonkosten per fiets in 2011.</w:t>
      </w:r>
    </w:p>
    <w:p w14:paraId="7D1D8A4C" w14:textId="77777777" w:rsidR="002F198C" w:rsidRPr="002F198C" w:rsidRDefault="002F198C" w:rsidP="002F198C">
      <w:pPr>
        <w:rPr>
          <w:b/>
        </w:rPr>
      </w:pPr>
    </w:p>
    <w:p w14:paraId="714F8B21" w14:textId="77777777" w:rsidR="002F198C" w:rsidRPr="002F198C" w:rsidRDefault="002F198C" w:rsidP="002F198C">
      <w:pPr>
        <w:rPr>
          <w:color w:val="FF0000"/>
          <w:sz w:val="20"/>
          <w:szCs w:val="20"/>
        </w:rPr>
      </w:pPr>
      <w:r w:rsidRPr="002F198C">
        <w:rPr>
          <w:b/>
          <w:sz w:val="20"/>
          <w:szCs w:val="20"/>
        </w:rPr>
        <w:br/>
        <w:t xml:space="preserve">Opdracht 4.2 </w:t>
      </w:r>
    </w:p>
    <w:p w14:paraId="13996535" w14:textId="77777777" w:rsidR="002F198C" w:rsidRPr="002F198C" w:rsidRDefault="002C3729" w:rsidP="002F198C">
      <w:r>
        <w:rPr>
          <w:noProof/>
          <w:lang w:eastAsia="nl-NL"/>
        </w:rPr>
        <w:drawing>
          <wp:inline distT="0" distB="0" distL="0" distR="0" wp14:anchorId="60021E47" wp14:editId="4C507158">
            <wp:extent cx="2162175" cy="2781300"/>
            <wp:effectExtent l="0" t="0" r="9525" b="0"/>
            <wp:docPr id="3" name="Afbeelding 5" descr="Beschrijving: LoonkostenArbeidsproductivite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LoonkostenArbeidsproductivitei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2781300"/>
                    </a:xfrm>
                    <a:prstGeom prst="rect">
                      <a:avLst/>
                    </a:prstGeom>
                    <a:noFill/>
                    <a:ln>
                      <a:noFill/>
                    </a:ln>
                  </pic:spPr>
                </pic:pic>
              </a:graphicData>
            </a:graphic>
          </wp:inline>
        </w:drawing>
      </w:r>
    </w:p>
    <w:p w14:paraId="7ECC4B3C" w14:textId="77777777" w:rsidR="002F198C" w:rsidRPr="002F198C" w:rsidRDefault="002F198C" w:rsidP="002F198C">
      <w:r w:rsidRPr="002F198C">
        <w:t>In 2010 steeg het prijspeil (inflatie) met 1,2%.</w:t>
      </w:r>
    </w:p>
    <w:p w14:paraId="7E6F4AB5" w14:textId="77777777" w:rsidR="002F198C" w:rsidRPr="002F198C" w:rsidRDefault="002F198C" w:rsidP="002F198C">
      <w:pPr>
        <w:ind w:left="426" w:hanging="426"/>
      </w:pPr>
      <w:r w:rsidRPr="002F198C">
        <w:t>a.</w:t>
      </w:r>
      <w:r w:rsidRPr="002F198C">
        <w:tab/>
        <w:t>Bereken de loonruimte in 2010.</w:t>
      </w:r>
    </w:p>
    <w:p w14:paraId="0E920329" w14:textId="77777777" w:rsidR="002F198C" w:rsidRPr="002F198C" w:rsidRDefault="002F198C" w:rsidP="002F198C">
      <w:pPr>
        <w:ind w:left="426" w:hanging="426"/>
      </w:pPr>
      <w:r w:rsidRPr="002F198C">
        <w:t>b.</w:t>
      </w:r>
      <w:r w:rsidRPr="002F198C">
        <w:tab/>
        <w:t>In welk jaar (jaren) stegen de loonkosten per eenheid product. Motiveer het antwoord.</w:t>
      </w:r>
    </w:p>
    <w:p w14:paraId="128FE3AF" w14:textId="77777777" w:rsidR="002F198C" w:rsidRPr="002F198C" w:rsidRDefault="002F198C" w:rsidP="002F198C">
      <w:pPr>
        <w:ind w:left="426" w:hanging="426"/>
      </w:pPr>
      <w:r w:rsidRPr="002F198C">
        <w:t>c.</w:t>
      </w:r>
      <w:r w:rsidRPr="002F198C">
        <w:tab/>
        <w:t>Bereken met hoeveel procent (op twee decimalen nauwkeurig) de loonkosten per uur in 2010 stijgen of dalen. Geef aan of er sprake is van stijging of daling van de loonkosten per uur in 2010.</w:t>
      </w:r>
    </w:p>
    <w:p w14:paraId="351E755C" w14:textId="77777777" w:rsidR="002F198C" w:rsidRPr="002F198C" w:rsidRDefault="002F198C" w:rsidP="002F198C">
      <w:pPr>
        <w:ind w:left="426" w:hanging="426"/>
      </w:pPr>
      <w:r w:rsidRPr="002F198C">
        <w:t xml:space="preserve">d. </w:t>
      </w:r>
      <w:r w:rsidRPr="002F198C">
        <w:tab/>
        <w:t>Bereken het indexcijfer van de loonkosten per product eind 2008 met 2005 als basis. Doe dit op twee decimalen nauwkeurig.</w:t>
      </w:r>
    </w:p>
    <w:p w14:paraId="6C891A85" w14:textId="77777777" w:rsidR="002F198C" w:rsidRPr="002F198C" w:rsidRDefault="002F198C" w:rsidP="002F198C">
      <w:pPr>
        <w:rPr>
          <w:b/>
        </w:rPr>
      </w:pPr>
    </w:p>
    <w:p w14:paraId="62CB40D2" w14:textId="77777777" w:rsidR="002F198C" w:rsidRPr="002F198C" w:rsidRDefault="002F198C" w:rsidP="002F198C">
      <w:pPr>
        <w:rPr>
          <w:b/>
          <w:sz w:val="20"/>
          <w:szCs w:val="20"/>
        </w:rPr>
      </w:pPr>
    </w:p>
    <w:p w14:paraId="2A82B6B2" w14:textId="77777777" w:rsidR="002F198C" w:rsidRPr="002F198C" w:rsidRDefault="001514B9" w:rsidP="002F198C">
      <w:pPr>
        <w:rPr>
          <w:b/>
          <w:sz w:val="20"/>
          <w:szCs w:val="20"/>
        </w:rPr>
      </w:pPr>
      <w:r>
        <w:rPr>
          <w:b/>
          <w:sz w:val="20"/>
          <w:szCs w:val="20"/>
        </w:rPr>
        <w:br w:type="page"/>
      </w:r>
      <w:r w:rsidR="002F198C" w:rsidRPr="002F198C">
        <w:rPr>
          <w:b/>
          <w:sz w:val="20"/>
          <w:szCs w:val="20"/>
        </w:rPr>
        <w:lastRenderedPageBreak/>
        <w:t>Opdracht 4.3</w:t>
      </w:r>
    </w:p>
    <w:p w14:paraId="73A78E8C" w14:textId="77777777" w:rsidR="002F198C" w:rsidRDefault="002F198C" w:rsidP="002F198C">
      <w:r w:rsidRPr="002F198C">
        <w:t>De resultatenrekeningen van bakker Herman ziet er als volgt uit.</w:t>
      </w:r>
    </w:p>
    <w:p w14:paraId="7E14806D" w14:textId="77777777" w:rsidR="00B525A5" w:rsidRPr="002F198C" w:rsidRDefault="00B525A5" w:rsidP="002F1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336"/>
        <w:gridCol w:w="996"/>
        <w:gridCol w:w="1499"/>
        <w:gridCol w:w="336"/>
        <w:gridCol w:w="1665"/>
      </w:tblGrid>
      <w:tr w:rsidR="002F198C" w:rsidRPr="002F198C" w14:paraId="319702E2" w14:textId="77777777" w:rsidTr="00746546">
        <w:tc>
          <w:tcPr>
            <w:tcW w:w="2222" w:type="dxa"/>
            <w:tcBorders>
              <w:top w:val="nil"/>
              <w:left w:val="nil"/>
              <w:bottom w:val="single" w:sz="8" w:space="0" w:color="000000"/>
              <w:right w:val="nil"/>
            </w:tcBorders>
            <w:shd w:val="clear" w:color="auto" w:fill="auto"/>
          </w:tcPr>
          <w:p w14:paraId="738FC144" w14:textId="77777777" w:rsidR="002F198C" w:rsidRPr="00746546" w:rsidRDefault="002F198C" w:rsidP="002F198C">
            <w:pPr>
              <w:rPr>
                <w:b/>
                <w:sz w:val="20"/>
                <w:szCs w:val="20"/>
              </w:rPr>
            </w:pPr>
            <w:r w:rsidRPr="00746546">
              <w:rPr>
                <w:b/>
                <w:sz w:val="20"/>
                <w:szCs w:val="20"/>
              </w:rPr>
              <w:t>Kosten</w:t>
            </w:r>
          </w:p>
        </w:tc>
        <w:tc>
          <w:tcPr>
            <w:tcW w:w="3167" w:type="dxa"/>
            <w:gridSpan w:val="4"/>
            <w:tcBorders>
              <w:top w:val="nil"/>
              <w:left w:val="nil"/>
              <w:bottom w:val="single" w:sz="8" w:space="0" w:color="000000"/>
              <w:right w:val="nil"/>
            </w:tcBorders>
            <w:shd w:val="clear" w:color="auto" w:fill="auto"/>
          </w:tcPr>
          <w:p w14:paraId="6CF64EA7" w14:textId="77777777" w:rsidR="002F198C" w:rsidRPr="00746546" w:rsidRDefault="002F198C" w:rsidP="002F198C">
            <w:pPr>
              <w:rPr>
                <w:b/>
                <w:sz w:val="20"/>
                <w:szCs w:val="20"/>
              </w:rPr>
            </w:pPr>
            <w:r w:rsidRPr="00746546">
              <w:rPr>
                <w:b/>
                <w:sz w:val="20"/>
                <w:szCs w:val="20"/>
              </w:rPr>
              <w:t>Resultatenrekening 2010</w:t>
            </w:r>
          </w:p>
        </w:tc>
        <w:tc>
          <w:tcPr>
            <w:tcW w:w="1665" w:type="dxa"/>
            <w:tcBorders>
              <w:top w:val="nil"/>
              <w:left w:val="nil"/>
              <w:bottom w:val="single" w:sz="8" w:space="0" w:color="000000"/>
              <w:right w:val="nil"/>
            </w:tcBorders>
            <w:shd w:val="clear" w:color="auto" w:fill="auto"/>
          </w:tcPr>
          <w:p w14:paraId="40344DBC" w14:textId="77777777" w:rsidR="002F198C" w:rsidRPr="00746546" w:rsidRDefault="002F198C" w:rsidP="002F198C">
            <w:pPr>
              <w:rPr>
                <w:b/>
                <w:sz w:val="20"/>
                <w:szCs w:val="20"/>
              </w:rPr>
            </w:pPr>
            <w:r w:rsidRPr="00746546">
              <w:rPr>
                <w:b/>
                <w:sz w:val="20"/>
                <w:szCs w:val="20"/>
              </w:rPr>
              <w:t>Opbrengsten</w:t>
            </w:r>
          </w:p>
        </w:tc>
      </w:tr>
      <w:tr w:rsidR="002F198C" w:rsidRPr="002F198C" w14:paraId="11436CC2" w14:textId="77777777" w:rsidTr="00746546">
        <w:tc>
          <w:tcPr>
            <w:tcW w:w="2222" w:type="dxa"/>
            <w:tcBorders>
              <w:top w:val="single" w:sz="8" w:space="0" w:color="000000"/>
              <w:left w:val="nil"/>
              <w:bottom w:val="single" w:sz="4" w:space="0" w:color="000000"/>
              <w:right w:val="nil"/>
            </w:tcBorders>
            <w:shd w:val="clear" w:color="auto" w:fill="auto"/>
          </w:tcPr>
          <w:p w14:paraId="09566CED" w14:textId="77777777" w:rsidR="002F198C" w:rsidRPr="002F198C" w:rsidRDefault="002F198C" w:rsidP="002F198C">
            <w:r w:rsidRPr="002F198C">
              <w:t>inkoop grondstoffen</w:t>
            </w:r>
          </w:p>
          <w:p w14:paraId="539D64E3" w14:textId="77777777" w:rsidR="002F198C" w:rsidRPr="002F198C" w:rsidRDefault="002F198C" w:rsidP="002F198C">
            <w:r w:rsidRPr="002F198C">
              <w:t>inkoop energie</w:t>
            </w:r>
          </w:p>
          <w:p w14:paraId="5834396C" w14:textId="77777777" w:rsidR="002F198C" w:rsidRPr="002F198C" w:rsidRDefault="002F198C" w:rsidP="002F198C">
            <w:r w:rsidRPr="002F198C">
              <w:t>lonen</w:t>
            </w:r>
          </w:p>
          <w:p w14:paraId="668BBFB8" w14:textId="77777777" w:rsidR="002F198C" w:rsidRPr="002F198C" w:rsidRDefault="002F198C" w:rsidP="002F198C">
            <w:r w:rsidRPr="002F198C">
              <w:t>rente</w:t>
            </w:r>
          </w:p>
          <w:p w14:paraId="1A46EDBB" w14:textId="77777777" w:rsidR="002F198C" w:rsidRPr="002F198C" w:rsidRDefault="002F198C" w:rsidP="002F198C">
            <w:r w:rsidRPr="002F198C">
              <w:t>huur</w:t>
            </w:r>
          </w:p>
          <w:p w14:paraId="2E1AEA63" w14:textId="77777777" w:rsidR="002F198C" w:rsidRPr="002F198C" w:rsidRDefault="002F198C" w:rsidP="002F198C">
            <w:r w:rsidRPr="002F198C">
              <w:t>winst</w:t>
            </w:r>
          </w:p>
        </w:tc>
        <w:tc>
          <w:tcPr>
            <w:tcW w:w="336" w:type="dxa"/>
            <w:tcBorders>
              <w:top w:val="single" w:sz="8" w:space="0" w:color="000000"/>
              <w:left w:val="nil"/>
              <w:bottom w:val="single" w:sz="4" w:space="0" w:color="000000"/>
              <w:right w:val="nil"/>
            </w:tcBorders>
            <w:shd w:val="clear" w:color="auto" w:fill="auto"/>
          </w:tcPr>
          <w:p w14:paraId="599EAE6E" w14:textId="77777777" w:rsidR="002F198C" w:rsidRPr="002F198C" w:rsidRDefault="002F198C" w:rsidP="002F198C">
            <w:r w:rsidRPr="002F198C">
              <w:t>€</w:t>
            </w:r>
          </w:p>
          <w:p w14:paraId="3796A354" w14:textId="77777777" w:rsidR="002F198C" w:rsidRPr="002F198C" w:rsidRDefault="002F198C" w:rsidP="002F198C">
            <w:r w:rsidRPr="002F198C">
              <w:t>€</w:t>
            </w:r>
          </w:p>
          <w:p w14:paraId="2904A08A" w14:textId="77777777" w:rsidR="002F198C" w:rsidRPr="002F198C" w:rsidRDefault="002F198C" w:rsidP="002F198C">
            <w:r w:rsidRPr="002F198C">
              <w:t>€</w:t>
            </w:r>
          </w:p>
          <w:p w14:paraId="318F8B80" w14:textId="77777777" w:rsidR="002F198C" w:rsidRPr="002F198C" w:rsidRDefault="002F198C" w:rsidP="002F198C">
            <w:r w:rsidRPr="002F198C">
              <w:t>€</w:t>
            </w:r>
          </w:p>
          <w:p w14:paraId="6AE77E45" w14:textId="77777777" w:rsidR="002F198C" w:rsidRPr="002F198C" w:rsidRDefault="002F198C" w:rsidP="002F198C">
            <w:r w:rsidRPr="002F198C">
              <w:t>€</w:t>
            </w:r>
          </w:p>
          <w:p w14:paraId="4DE415ED" w14:textId="77777777" w:rsidR="002F198C" w:rsidRPr="002F198C" w:rsidRDefault="002F198C" w:rsidP="002F198C">
            <w:r w:rsidRPr="002F198C">
              <w:t>€</w:t>
            </w:r>
          </w:p>
        </w:tc>
        <w:tc>
          <w:tcPr>
            <w:tcW w:w="996" w:type="dxa"/>
            <w:tcBorders>
              <w:top w:val="single" w:sz="8" w:space="0" w:color="000000"/>
              <w:left w:val="nil"/>
              <w:bottom w:val="single" w:sz="4" w:space="0" w:color="000000"/>
              <w:right w:val="single" w:sz="8" w:space="0" w:color="000000"/>
            </w:tcBorders>
            <w:shd w:val="clear" w:color="auto" w:fill="auto"/>
          </w:tcPr>
          <w:p w14:paraId="4229FE7D" w14:textId="77777777" w:rsidR="002F198C" w:rsidRPr="002F198C" w:rsidRDefault="002F198C" w:rsidP="00746546">
            <w:pPr>
              <w:jc w:val="right"/>
            </w:pPr>
            <w:r w:rsidRPr="002F198C">
              <w:t>28.000</w:t>
            </w:r>
            <w:r w:rsidRPr="002F198C">
              <w:br/>
              <w:t>8.000</w:t>
            </w:r>
            <w:r w:rsidRPr="002F198C">
              <w:br/>
              <w:t>24.000</w:t>
            </w:r>
            <w:r w:rsidRPr="002F198C">
              <w:br/>
              <w:t>14.000</w:t>
            </w:r>
            <w:r w:rsidRPr="002F198C">
              <w:br/>
              <w:t>12.000</w:t>
            </w:r>
            <w:r w:rsidRPr="002F198C">
              <w:br/>
              <w:t xml:space="preserve"> ……...</w:t>
            </w:r>
          </w:p>
        </w:tc>
        <w:tc>
          <w:tcPr>
            <w:tcW w:w="1499" w:type="dxa"/>
            <w:tcBorders>
              <w:top w:val="single" w:sz="8" w:space="0" w:color="000000"/>
              <w:left w:val="single" w:sz="8" w:space="0" w:color="000000"/>
              <w:bottom w:val="single" w:sz="4" w:space="0" w:color="000000"/>
              <w:right w:val="nil"/>
            </w:tcBorders>
            <w:shd w:val="clear" w:color="auto" w:fill="auto"/>
          </w:tcPr>
          <w:p w14:paraId="6014CFA2" w14:textId="77777777" w:rsidR="002F198C" w:rsidRPr="002F198C" w:rsidRDefault="002F198C" w:rsidP="002F198C">
            <w:r w:rsidRPr="002F198C">
              <w:t>Omzet brood</w:t>
            </w:r>
            <w:r w:rsidRPr="002F198C">
              <w:br/>
              <w:t>Omzet gebak</w:t>
            </w:r>
          </w:p>
        </w:tc>
        <w:tc>
          <w:tcPr>
            <w:tcW w:w="336" w:type="dxa"/>
            <w:tcBorders>
              <w:top w:val="single" w:sz="8" w:space="0" w:color="000000"/>
              <w:left w:val="nil"/>
              <w:bottom w:val="single" w:sz="4" w:space="0" w:color="000000"/>
              <w:right w:val="nil"/>
            </w:tcBorders>
            <w:shd w:val="clear" w:color="auto" w:fill="auto"/>
          </w:tcPr>
          <w:p w14:paraId="196E6BF8" w14:textId="77777777" w:rsidR="002F198C" w:rsidRPr="002F198C" w:rsidRDefault="002F198C" w:rsidP="002F198C">
            <w:r w:rsidRPr="002F198C">
              <w:t>€</w:t>
            </w:r>
          </w:p>
          <w:p w14:paraId="3C30D512" w14:textId="77777777" w:rsidR="002F198C" w:rsidRPr="002F198C" w:rsidRDefault="002F198C" w:rsidP="002F198C">
            <w:r w:rsidRPr="002F198C">
              <w:t>€</w:t>
            </w:r>
          </w:p>
          <w:p w14:paraId="386AF46C" w14:textId="77777777" w:rsidR="002F198C" w:rsidRPr="002F198C" w:rsidRDefault="002F198C" w:rsidP="002F198C"/>
        </w:tc>
        <w:tc>
          <w:tcPr>
            <w:tcW w:w="1665" w:type="dxa"/>
            <w:tcBorders>
              <w:top w:val="single" w:sz="8" w:space="0" w:color="000000"/>
              <w:left w:val="nil"/>
              <w:bottom w:val="single" w:sz="4" w:space="0" w:color="000000"/>
              <w:right w:val="nil"/>
            </w:tcBorders>
            <w:shd w:val="clear" w:color="auto" w:fill="auto"/>
          </w:tcPr>
          <w:p w14:paraId="7A2FA7C0" w14:textId="77777777" w:rsidR="002F198C" w:rsidRPr="002F198C" w:rsidRDefault="002F198C" w:rsidP="002F198C">
            <w:r w:rsidRPr="002F198C">
              <w:t>62.000</w:t>
            </w:r>
            <w:r w:rsidRPr="002F198C">
              <w:br/>
              <w:t>64.000</w:t>
            </w:r>
          </w:p>
        </w:tc>
      </w:tr>
      <w:tr w:rsidR="002F198C" w:rsidRPr="002F198C" w14:paraId="31FAA9E2" w14:textId="77777777" w:rsidTr="00746546">
        <w:tc>
          <w:tcPr>
            <w:tcW w:w="2222" w:type="dxa"/>
            <w:tcBorders>
              <w:left w:val="nil"/>
              <w:bottom w:val="nil"/>
              <w:right w:val="nil"/>
            </w:tcBorders>
            <w:shd w:val="clear" w:color="auto" w:fill="auto"/>
          </w:tcPr>
          <w:p w14:paraId="62B019A1" w14:textId="77777777" w:rsidR="002F198C" w:rsidRPr="002F198C" w:rsidRDefault="002F198C" w:rsidP="002F198C">
            <w:r w:rsidRPr="002F198C">
              <w:t>totaal</w:t>
            </w:r>
          </w:p>
        </w:tc>
        <w:tc>
          <w:tcPr>
            <w:tcW w:w="336" w:type="dxa"/>
            <w:tcBorders>
              <w:left w:val="nil"/>
              <w:bottom w:val="nil"/>
              <w:right w:val="nil"/>
            </w:tcBorders>
            <w:shd w:val="clear" w:color="auto" w:fill="auto"/>
          </w:tcPr>
          <w:p w14:paraId="18D41673" w14:textId="77777777" w:rsidR="002F198C" w:rsidRPr="002F198C" w:rsidRDefault="002F198C" w:rsidP="002F198C">
            <w:r w:rsidRPr="002F198C">
              <w:t>€</w:t>
            </w:r>
          </w:p>
        </w:tc>
        <w:tc>
          <w:tcPr>
            <w:tcW w:w="996" w:type="dxa"/>
            <w:tcBorders>
              <w:left w:val="nil"/>
              <w:bottom w:val="nil"/>
              <w:right w:val="single" w:sz="8" w:space="0" w:color="000000"/>
            </w:tcBorders>
            <w:shd w:val="clear" w:color="auto" w:fill="auto"/>
          </w:tcPr>
          <w:p w14:paraId="1B6DEEE7" w14:textId="77777777" w:rsidR="002F198C" w:rsidRPr="002F198C" w:rsidRDefault="002F198C" w:rsidP="00746546">
            <w:pPr>
              <w:jc w:val="right"/>
            </w:pPr>
            <w:r w:rsidRPr="002F198C">
              <w:t>126.000</w:t>
            </w:r>
          </w:p>
        </w:tc>
        <w:tc>
          <w:tcPr>
            <w:tcW w:w="1499" w:type="dxa"/>
            <w:tcBorders>
              <w:left w:val="single" w:sz="8" w:space="0" w:color="000000"/>
              <w:bottom w:val="nil"/>
              <w:right w:val="nil"/>
            </w:tcBorders>
            <w:shd w:val="clear" w:color="auto" w:fill="auto"/>
          </w:tcPr>
          <w:p w14:paraId="6372E570" w14:textId="77777777" w:rsidR="002F198C" w:rsidRPr="002F198C" w:rsidRDefault="002F198C" w:rsidP="002F198C">
            <w:r w:rsidRPr="002F198C">
              <w:t>totaal</w:t>
            </w:r>
          </w:p>
        </w:tc>
        <w:tc>
          <w:tcPr>
            <w:tcW w:w="336" w:type="dxa"/>
            <w:tcBorders>
              <w:left w:val="nil"/>
              <w:bottom w:val="nil"/>
              <w:right w:val="nil"/>
            </w:tcBorders>
            <w:shd w:val="clear" w:color="auto" w:fill="auto"/>
          </w:tcPr>
          <w:p w14:paraId="49D8EB81" w14:textId="77777777" w:rsidR="002F198C" w:rsidRPr="002F198C" w:rsidRDefault="002F198C" w:rsidP="002F198C">
            <w:r w:rsidRPr="002F198C">
              <w:t>€</w:t>
            </w:r>
          </w:p>
        </w:tc>
        <w:tc>
          <w:tcPr>
            <w:tcW w:w="1665" w:type="dxa"/>
            <w:tcBorders>
              <w:left w:val="nil"/>
              <w:bottom w:val="nil"/>
              <w:right w:val="nil"/>
            </w:tcBorders>
            <w:shd w:val="clear" w:color="auto" w:fill="auto"/>
          </w:tcPr>
          <w:p w14:paraId="21CF8A55" w14:textId="77777777" w:rsidR="002F198C" w:rsidRPr="002F198C" w:rsidRDefault="002F198C" w:rsidP="002F198C">
            <w:r w:rsidRPr="002F198C">
              <w:t>126.000</w:t>
            </w:r>
          </w:p>
        </w:tc>
      </w:tr>
    </w:tbl>
    <w:p w14:paraId="7854161E" w14:textId="77777777" w:rsidR="002F198C" w:rsidRPr="002F198C" w:rsidRDefault="002F198C" w:rsidP="002F198C"/>
    <w:p w14:paraId="4CE186FE" w14:textId="77777777" w:rsidR="002F198C" w:rsidRPr="002F198C" w:rsidRDefault="002F198C" w:rsidP="002F198C">
      <w:pPr>
        <w:ind w:left="426" w:hanging="426"/>
      </w:pPr>
    </w:p>
    <w:p w14:paraId="03048F20" w14:textId="77777777" w:rsidR="002F198C" w:rsidRPr="002F198C" w:rsidRDefault="002F198C" w:rsidP="002F198C">
      <w:pPr>
        <w:numPr>
          <w:ilvl w:val="0"/>
          <w:numId w:val="10"/>
        </w:numPr>
        <w:ind w:left="426" w:hanging="426"/>
        <w:contextualSpacing/>
      </w:pPr>
      <w:r w:rsidRPr="002F198C">
        <w:t>Bereken de toegevoegde waarde van bakker Herman in 2010.</w:t>
      </w:r>
    </w:p>
    <w:p w14:paraId="60F371B9" w14:textId="77777777" w:rsidR="001514B9" w:rsidRDefault="001514B9" w:rsidP="002F198C">
      <w:pPr>
        <w:ind w:left="426" w:hanging="426"/>
      </w:pPr>
    </w:p>
    <w:p w14:paraId="765EC1C3" w14:textId="77777777" w:rsidR="002F198C" w:rsidRPr="002F198C" w:rsidRDefault="002F198C" w:rsidP="002F198C">
      <w:pPr>
        <w:ind w:left="426" w:hanging="426"/>
      </w:pPr>
      <w:r w:rsidRPr="002F198C">
        <w:t>b.</w:t>
      </w:r>
      <w:r w:rsidRPr="002F198C">
        <w:tab/>
        <w:t>Bereken de winst in procenten van de toegevoegde waarde in 2010</w:t>
      </w:r>
    </w:p>
    <w:p w14:paraId="2C3C5AD7" w14:textId="77777777" w:rsidR="001514B9" w:rsidRDefault="001514B9" w:rsidP="002F198C">
      <w:pPr>
        <w:ind w:left="426" w:hanging="426"/>
      </w:pPr>
    </w:p>
    <w:p w14:paraId="2275AD78" w14:textId="77777777" w:rsidR="002F198C" w:rsidRPr="002F198C" w:rsidRDefault="002F198C" w:rsidP="002F198C">
      <w:pPr>
        <w:ind w:left="426" w:hanging="426"/>
      </w:pPr>
      <w:r w:rsidRPr="002F198C">
        <w:t>c.</w:t>
      </w:r>
      <w:r w:rsidRPr="002F198C">
        <w:tab/>
        <w:t>Bereken het loon in procenten van de toegevoegde waarde in 2010.</w:t>
      </w:r>
    </w:p>
    <w:p w14:paraId="178C9363" w14:textId="77777777" w:rsidR="002F198C" w:rsidRPr="002F198C" w:rsidRDefault="002F198C" w:rsidP="002F198C"/>
    <w:p w14:paraId="06FEF8B0" w14:textId="77777777" w:rsidR="002F198C" w:rsidRPr="002F198C" w:rsidRDefault="002F198C" w:rsidP="002F198C">
      <w:r w:rsidRPr="002F198C">
        <w:t>In 2011 stijgt de prijs van brood en gebak met 2%. Ook de grondstoffen en de energie zijn 2% duurder in 2011. Door het tekort aan arbeidskrachten in 2011 ziet bakker Herman zich genoodzaakt zijn werknemer in dienst 10% meer loon te betalen. De huur en de rente stijgen beiden met 5% in 2011.</w:t>
      </w:r>
    </w:p>
    <w:p w14:paraId="7E97227E" w14:textId="77777777" w:rsidR="002F198C" w:rsidRPr="002F198C" w:rsidRDefault="002F198C" w:rsidP="002F198C">
      <w:pPr>
        <w:tabs>
          <w:tab w:val="left" w:pos="-2977"/>
        </w:tabs>
        <w:ind w:left="426" w:hanging="426"/>
      </w:pPr>
      <w:r w:rsidRPr="002F198C">
        <w:t>d.</w:t>
      </w:r>
      <w:r w:rsidRPr="002F198C">
        <w:tab/>
        <w:t>Bereken opnieuw de winst in procenten van de toegevoegde waarde in 2011.</w:t>
      </w:r>
    </w:p>
    <w:p w14:paraId="07134293" w14:textId="77777777" w:rsidR="002F198C" w:rsidRPr="002F198C" w:rsidRDefault="002F198C" w:rsidP="002F198C"/>
    <w:p w14:paraId="08EDAC31" w14:textId="77777777" w:rsidR="002F198C" w:rsidRPr="002F198C" w:rsidRDefault="002F198C" w:rsidP="002F198C">
      <w:pPr>
        <w:ind w:left="426" w:hanging="426"/>
        <w:rPr>
          <w:b/>
          <w:sz w:val="20"/>
          <w:szCs w:val="20"/>
        </w:rPr>
      </w:pPr>
      <w:r w:rsidRPr="002F198C">
        <w:rPr>
          <w:b/>
          <w:sz w:val="20"/>
          <w:szCs w:val="20"/>
        </w:rPr>
        <w:t>Opdracht 4.4</w:t>
      </w:r>
    </w:p>
    <w:p w14:paraId="20F37C6A" w14:textId="77777777" w:rsidR="002F198C" w:rsidRPr="002F198C" w:rsidRDefault="002F198C" w:rsidP="002F198C">
      <w:pPr>
        <w:ind w:left="426" w:hanging="426"/>
      </w:pPr>
      <w:r w:rsidRPr="002F198C">
        <w:t>Van Trixland is het volgende bekend:</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92"/>
        <w:gridCol w:w="992"/>
      </w:tblGrid>
      <w:tr w:rsidR="002F198C" w:rsidRPr="002F198C" w14:paraId="75D95428" w14:textId="77777777" w:rsidTr="00746546">
        <w:tc>
          <w:tcPr>
            <w:tcW w:w="3510" w:type="dxa"/>
            <w:shd w:val="clear" w:color="auto" w:fill="auto"/>
          </w:tcPr>
          <w:p w14:paraId="37F8B338" w14:textId="77777777" w:rsidR="002F198C" w:rsidRPr="00746546" w:rsidRDefault="002F198C" w:rsidP="002F198C">
            <w:pPr>
              <w:rPr>
                <w:b/>
              </w:rPr>
            </w:pPr>
            <w:r w:rsidRPr="00746546">
              <w:rPr>
                <w:b/>
              </w:rPr>
              <w:t>jaar</w:t>
            </w:r>
          </w:p>
        </w:tc>
        <w:tc>
          <w:tcPr>
            <w:tcW w:w="992" w:type="dxa"/>
            <w:shd w:val="clear" w:color="auto" w:fill="auto"/>
          </w:tcPr>
          <w:p w14:paraId="5B003479" w14:textId="77777777" w:rsidR="002F198C" w:rsidRPr="00746546" w:rsidRDefault="002F198C" w:rsidP="002F198C">
            <w:pPr>
              <w:rPr>
                <w:b/>
              </w:rPr>
            </w:pPr>
            <w:r w:rsidRPr="00746546">
              <w:rPr>
                <w:b/>
              </w:rPr>
              <w:t>2000</w:t>
            </w:r>
          </w:p>
        </w:tc>
        <w:tc>
          <w:tcPr>
            <w:tcW w:w="992" w:type="dxa"/>
            <w:shd w:val="clear" w:color="auto" w:fill="auto"/>
          </w:tcPr>
          <w:p w14:paraId="31E9EA96" w14:textId="77777777" w:rsidR="002F198C" w:rsidRPr="00746546" w:rsidRDefault="002F198C" w:rsidP="002F198C">
            <w:pPr>
              <w:rPr>
                <w:b/>
              </w:rPr>
            </w:pPr>
            <w:r w:rsidRPr="00746546">
              <w:rPr>
                <w:b/>
              </w:rPr>
              <w:t>2010</w:t>
            </w:r>
          </w:p>
        </w:tc>
      </w:tr>
      <w:tr w:rsidR="002F198C" w:rsidRPr="002F198C" w14:paraId="63AE0148" w14:textId="77777777" w:rsidTr="00746546">
        <w:tc>
          <w:tcPr>
            <w:tcW w:w="3510" w:type="dxa"/>
            <w:shd w:val="clear" w:color="auto" w:fill="auto"/>
          </w:tcPr>
          <w:p w14:paraId="2D7E704D" w14:textId="77777777" w:rsidR="002F198C" w:rsidRPr="002F198C" w:rsidRDefault="002F198C" w:rsidP="002F198C">
            <w:r w:rsidRPr="002F198C">
              <w:t>binnenlands inkomen × 1 miljard</w:t>
            </w:r>
          </w:p>
        </w:tc>
        <w:tc>
          <w:tcPr>
            <w:tcW w:w="992" w:type="dxa"/>
            <w:shd w:val="clear" w:color="auto" w:fill="auto"/>
          </w:tcPr>
          <w:p w14:paraId="66A717DB" w14:textId="77777777" w:rsidR="002F198C" w:rsidRPr="002F198C" w:rsidRDefault="002F198C" w:rsidP="002F198C">
            <w:r w:rsidRPr="002F198C">
              <w:t>€ 600</w:t>
            </w:r>
          </w:p>
        </w:tc>
        <w:tc>
          <w:tcPr>
            <w:tcW w:w="992" w:type="dxa"/>
            <w:shd w:val="clear" w:color="auto" w:fill="auto"/>
          </w:tcPr>
          <w:p w14:paraId="334B1D40" w14:textId="77777777" w:rsidR="002F198C" w:rsidRPr="002F198C" w:rsidRDefault="002F198C" w:rsidP="002F198C">
            <w:r w:rsidRPr="002F198C">
              <w:t>€ 960</w:t>
            </w:r>
          </w:p>
        </w:tc>
      </w:tr>
      <w:tr w:rsidR="002F198C" w:rsidRPr="002F198C" w14:paraId="73AD7FE5" w14:textId="77777777" w:rsidTr="00746546">
        <w:tc>
          <w:tcPr>
            <w:tcW w:w="3510" w:type="dxa"/>
            <w:shd w:val="clear" w:color="auto" w:fill="auto"/>
          </w:tcPr>
          <w:p w14:paraId="2574099D" w14:textId="77777777" w:rsidR="002F198C" w:rsidRPr="002F198C" w:rsidRDefault="002F198C" w:rsidP="002F198C">
            <w:r w:rsidRPr="002F198C">
              <w:t>prijsindexcijfer (basis 1995)</w:t>
            </w:r>
          </w:p>
        </w:tc>
        <w:tc>
          <w:tcPr>
            <w:tcW w:w="992" w:type="dxa"/>
            <w:shd w:val="clear" w:color="auto" w:fill="auto"/>
          </w:tcPr>
          <w:p w14:paraId="6FA1996F" w14:textId="77777777" w:rsidR="002F198C" w:rsidRPr="002F198C" w:rsidRDefault="002F198C" w:rsidP="002F198C">
            <w:r w:rsidRPr="002F198C">
              <w:t>120</w:t>
            </w:r>
          </w:p>
        </w:tc>
        <w:tc>
          <w:tcPr>
            <w:tcW w:w="992" w:type="dxa"/>
            <w:shd w:val="clear" w:color="auto" w:fill="auto"/>
          </w:tcPr>
          <w:p w14:paraId="25882984" w14:textId="77777777" w:rsidR="002F198C" w:rsidRPr="002F198C" w:rsidRDefault="002F198C" w:rsidP="002F198C">
            <w:r w:rsidRPr="002F198C">
              <w:t>168</w:t>
            </w:r>
          </w:p>
        </w:tc>
      </w:tr>
      <w:tr w:rsidR="002F198C" w:rsidRPr="002F198C" w14:paraId="23DA7544" w14:textId="77777777" w:rsidTr="00746546">
        <w:tc>
          <w:tcPr>
            <w:tcW w:w="3510" w:type="dxa"/>
            <w:shd w:val="clear" w:color="auto" w:fill="auto"/>
          </w:tcPr>
          <w:p w14:paraId="62107750" w14:textId="77777777" w:rsidR="002F198C" w:rsidRPr="002F198C" w:rsidRDefault="002F198C" w:rsidP="002F198C">
            <w:r w:rsidRPr="002F198C">
              <w:t>indexcijfer inwoners (basis 1995)</w:t>
            </w:r>
          </w:p>
        </w:tc>
        <w:tc>
          <w:tcPr>
            <w:tcW w:w="992" w:type="dxa"/>
            <w:shd w:val="clear" w:color="auto" w:fill="auto"/>
          </w:tcPr>
          <w:p w14:paraId="2CBE3379" w14:textId="77777777" w:rsidR="002F198C" w:rsidRPr="002F198C" w:rsidRDefault="002F198C" w:rsidP="002F198C">
            <w:r w:rsidRPr="002F198C">
              <w:t>108</w:t>
            </w:r>
          </w:p>
        </w:tc>
        <w:tc>
          <w:tcPr>
            <w:tcW w:w="992" w:type="dxa"/>
            <w:shd w:val="clear" w:color="auto" w:fill="auto"/>
          </w:tcPr>
          <w:p w14:paraId="17C962A8" w14:textId="77777777" w:rsidR="002F198C" w:rsidRPr="002F198C" w:rsidRDefault="002F198C" w:rsidP="002F198C">
            <w:r w:rsidRPr="002F198C">
              <w:t>113,5</w:t>
            </w:r>
          </w:p>
        </w:tc>
      </w:tr>
    </w:tbl>
    <w:p w14:paraId="0ED167F4" w14:textId="77777777" w:rsidR="001514B9" w:rsidRDefault="001514B9" w:rsidP="002F198C">
      <w:pPr>
        <w:ind w:left="426" w:hanging="426"/>
      </w:pPr>
    </w:p>
    <w:p w14:paraId="128DC29A" w14:textId="77777777" w:rsidR="002F198C" w:rsidRPr="002F198C" w:rsidRDefault="002F198C" w:rsidP="002F198C">
      <w:pPr>
        <w:ind w:left="426" w:hanging="426"/>
      </w:pPr>
      <w:r w:rsidRPr="002F198C">
        <w:t>In 1995 had Trixland 16 miljoen inwoners.</w:t>
      </w:r>
    </w:p>
    <w:p w14:paraId="636F41F2" w14:textId="77777777" w:rsidR="002F198C" w:rsidRPr="002F198C" w:rsidRDefault="002F198C" w:rsidP="002F198C">
      <w:pPr>
        <w:ind w:left="426" w:hanging="426"/>
      </w:pPr>
      <w:r w:rsidRPr="002F198C">
        <w:t>a.</w:t>
      </w:r>
      <w:r w:rsidRPr="002F198C">
        <w:tab/>
        <w:t>Bereken het indexcijfer van het binnenlands inkomen in 2010 met 2000 als basis.</w:t>
      </w:r>
    </w:p>
    <w:p w14:paraId="3E41BD00" w14:textId="77777777" w:rsidR="001514B9" w:rsidRDefault="001514B9" w:rsidP="002F198C">
      <w:pPr>
        <w:ind w:left="426" w:hanging="426"/>
      </w:pPr>
    </w:p>
    <w:p w14:paraId="7AFC8BE7" w14:textId="77777777" w:rsidR="002F198C" w:rsidRPr="002F198C" w:rsidRDefault="002F198C" w:rsidP="002F198C">
      <w:pPr>
        <w:ind w:left="426" w:hanging="426"/>
      </w:pPr>
      <w:r w:rsidRPr="002F198C">
        <w:t>b.</w:t>
      </w:r>
      <w:r w:rsidRPr="002F198C">
        <w:tab/>
        <w:t>Bereken het prijsindexcijfer in 2010 met 2000 als basis.</w:t>
      </w:r>
    </w:p>
    <w:p w14:paraId="45901421" w14:textId="77777777" w:rsidR="001514B9" w:rsidRDefault="001514B9" w:rsidP="002F198C">
      <w:pPr>
        <w:ind w:left="426" w:hanging="426"/>
      </w:pPr>
    </w:p>
    <w:p w14:paraId="43610F87" w14:textId="77777777" w:rsidR="002F198C" w:rsidRPr="002F198C" w:rsidRDefault="002F198C" w:rsidP="002F198C">
      <w:pPr>
        <w:ind w:left="426" w:hanging="426"/>
      </w:pPr>
      <w:r w:rsidRPr="002F198C">
        <w:t>c.</w:t>
      </w:r>
      <w:r w:rsidRPr="002F198C">
        <w:tab/>
        <w:t>Bereken het indexcijfer van het reëel binnenlands inkomen in 2010 met 2000 als basis.</w:t>
      </w:r>
    </w:p>
    <w:p w14:paraId="7D9D8A34" w14:textId="77777777" w:rsidR="001514B9" w:rsidRDefault="001514B9" w:rsidP="002F198C">
      <w:pPr>
        <w:ind w:left="426" w:hanging="426"/>
      </w:pPr>
    </w:p>
    <w:p w14:paraId="1FCBD6C4" w14:textId="77777777" w:rsidR="002F198C" w:rsidRPr="002F198C" w:rsidRDefault="002F198C" w:rsidP="002F198C">
      <w:pPr>
        <w:ind w:left="426" w:hanging="426"/>
      </w:pPr>
      <w:r w:rsidRPr="002F198C">
        <w:t>d.</w:t>
      </w:r>
      <w:r w:rsidRPr="002F198C">
        <w:tab/>
        <w:t>Met hoeveel procent is het reëel binnenlands inkomen tussen 2000 en 2010 gestegen?</w:t>
      </w:r>
    </w:p>
    <w:p w14:paraId="69FAEA01" w14:textId="77777777" w:rsidR="001514B9" w:rsidRDefault="001514B9" w:rsidP="002F198C">
      <w:pPr>
        <w:ind w:left="426" w:hanging="426"/>
      </w:pPr>
    </w:p>
    <w:p w14:paraId="59F0092B" w14:textId="77777777" w:rsidR="002F198C" w:rsidRPr="002F198C" w:rsidRDefault="002F198C" w:rsidP="002F198C">
      <w:pPr>
        <w:ind w:left="426" w:hanging="426"/>
      </w:pPr>
      <w:r w:rsidRPr="002F198C">
        <w:t>e.</w:t>
      </w:r>
      <w:r w:rsidRPr="002F198C">
        <w:tab/>
        <w:t>Bereken het indexcijfer van het aantal inwoners in 2010 met 2000 als basis.</w:t>
      </w:r>
    </w:p>
    <w:p w14:paraId="689CAA88" w14:textId="77777777" w:rsidR="001514B9" w:rsidRDefault="001514B9" w:rsidP="002F198C">
      <w:pPr>
        <w:ind w:left="426" w:hanging="426"/>
      </w:pPr>
    </w:p>
    <w:p w14:paraId="5D472388" w14:textId="77777777" w:rsidR="002F198C" w:rsidRPr="002F198C" w:rsidRDefault="002F198C" w:rsidP="002F198C">
      <w:pPr>
        <w:ind w:left="426" w:hanging="426"/>
      </w:pPr>
      <w:r w:rsidRPr="002F198C">
        <w:t>f.</w:t>
      </w:r>
      <w:r w:rsidRPr="002F198C">
        <w:tab/>
        <w:t>Bereken met hoeveel procent het reëel binnenlands inkomen per inwoner is toegenomen in de periode 2000 - 2010.</w:t>
      </w:r>
    </w:p>
    <w:p w14:paraId="0D2B097A" w14:textId="77777777" w:rsidR="001514B9" w:rsidRDefault="001514B9" w:rsidP="002F198C">
      <w:pPr>
        <w:ind w:left="426" w:hanging="426"/>
      </w:pPr>
    </w:p>
    <w:p w14:paraId="47174478" w14:textId="77777777" w:rsidR="002F198C" w:rsidRPr="002F198C" w:rsidRDefault="002F198C" w:rsidP="002F198C">
      <w:pPr>
        <w:ind w:left="426" w:hanging="426"/>
      </w:pPr>
      <w:r w:rsidRPr="002F198C">
        <w:t>g.</w:t>
      </w:r>
      <w:r w:rsidRPr="002F198C">
        <w:tab/>
        <w:t>Bereken met hoeveel euro het gemiddeld inkomen is toegenomen tussen 2000 en 2010.</w:t>
      </w:r>
    </w:p>
    <w:p w14:paraId="62AA7D71" w14:textId="77777777" w:rsidR="002F198C" w:rsidRPr="002F198C" w:rsidRDefault="002F198C" w:rsidP="002F198C">
      <w:pPr>
        <w:ind w:left="426" w:hanging="426"/>
      </w:pPr>
    </w:p>
    <w:p w14:paraId="419B4DB0" w14:textId="77777777" w:rsidR="008735F2" w:rsidRPr="009619F1" w:rsidRDefault="001514B9" w:rsidP="008735F2">
      <w:pPr>
        <w:rPr>
          <w:b/>
          <w:bCs/>
        </w:rPr>
      </w:pPr>
      <w:r>
        <w:rPr>
          <w:b/>
        </w:rPr>
        <w:br w:type="page"/>
      </w:r>
      <w:r w:rsidR="00921F22">
        <w:rPr>
          <w:b/>
        </w:rPr>
        <w:lastRenderedPageBreak/>
        <w:t>Opdracht 4.5</w:t>
      </w:r>
      <w:r w:rsidR="008735F2" w:rsidRPr="008735F2">
        <w:rPr>
          <w:b/>
        </w:rPr>
        <w:t xml:space="preserve">  </w:t>
      </w:r>
      <w:r w:rsidR="008735F2" w:rsidRPr="009619F1">
        <w:rPr>
          <w:b/>
          <w:bCs/>
        </w:rPr>
        <w:t>Looneis FNV-bond</w:t>
      </w:r>
    </w:p>
    <w:p w14:paraId="7E003984" w14:textId="77777777" w:rsidR="008735F2" w:rsidRPr="009619F1" w:rsidRDefault="008735F2" w:rsidP="008735F2">
      <w:r w:rsidRPr="009619F1">
        <w:t xml:space="preserve">In een bedrijf stijgt van de arbeidsproductiviteit op 1,8%. De prijsstijging in het land is 2%. Dat percentage geldt ook voor de inkoop- en verkoopprijzen </w:t>
      </w:r>
      <w:r w:rsidRPr="008735F2">
        <w:t xml:space="preserve">van </w:t>
      </w:r>
      <w:r w:rsidRPr="009619F1">
        <w:t>het bedrijf. De FNVbond eist bij de cao</w:t>
      </w:r>
      <w:r w:rsidRPr="009619F1">
        <w:noBreakHyphen/>
        <w:t xml:space="preserve">onderhandelingen 3% meer loon. </w:t>
      </w:r>
    </w:p>
    <w:p w14:paraId="69AB8253" w14:textId="77777777" w:rsidR="008735F2" w:rsidRPr="009619F1" w:rsidRDefault="008735F2" w:rsidP="008735F2">
      <w:pPr>
        <w:ind w:left="426" w:hanging="426"/>
      </w:pPr>
    </w:p>
    <w:p w14:paraId="73B39047" w14:textId="77777777" w:rsidR="008735F2" w:rsidRPr="009619F1" w:rsidRDefault="008735F2" w:rsidP="008735F2">
      <w:pPr>
        <w:suppressAutoHyphens/>
        <w:ind w:left="426" w:hanging="426"/>
        <w:rPr>
          <w:rFonts w:cs="Arial"/>
        </w:rPr>
      </w:pPr>
      <w:r w:rsidRPr="008735F2">
        <w:rPr>
          <w:rFonts w:cs="Arial"/>
        </w:rPr>
        <w:t>a</w:t>
      </w:r>
      <w:r w:rsidRPr="009619F1">
        <w:rPr>
          <w:rFonts w:cs="Arial"/>
        </w:rPr>
        <w:t>.</w:t>
      </w:r>
      <w:r w:rsidRPr="009619F1">
        <w:rPr>
          <w:rFonts w:cs="Arial"/>
        </w:rPr>
        <w:tab/>
        <w:t>Leg uit waaruit bestaat het verschil bestaat tussen een vakbond en een vak</w:t>
      </w:r>
      <w:r w:rsidRPr="009619F1">
        <w:rPr>
          <w:rFonts w:cs="Arial"/>
        </w:rPr>
        <w:softHyphen/>
        <w:t>centrale.</w:t>
      </w:r>
    </w:p>
    <w:p w14:paraId="4AB2E3BC" w14:textId="77777777" w:rsidR="001514B9" w:rsidRDefault="001514B9" w:rsidP="008735F2">
      <w:pPr>
        <w:suppressAutoHyphens/>
        <w:ind w:left="426" w:hanging="426"/>
        <w:rPr>
          <w:rFonts w:cs="Arial"/>
        </w:rPr>
      </w:pPr>
    </w:p>
    <w:p w14:paraId="4BD78B86" w14:textId="77777777" w:rsidR="008735F2" w:rsidRPr="009619F1" w:rsidRDefault="008735F2" w:rsidP="008735F2">
      <w:pPr>
        <w:suppressAutoHyphens/>
        <w:ind w:left="426" w:hanging="426"/>
        <w:rPr>
          <w:rFonts w:cs="Arial"/>
        </w:rPr>
      </w:pPr>
      <w:r w:rsidRPr="008735F2">
        <w:rPr>
          <w:rFonts w:cs="Arial"/>
        </w:rPr>
        <w:t>b</w:t>
      </w:r>
      <w:r w:rsidRPr="009619F1">
        <w:rPr>
          <w:rFonts w:cs="Arial"/>
        </w:rPr>
        <w:t>.</w:t>
      </w:r>
      <w:r w:rsidRPr="009619F1">
        <w:rPr>
          <w:rFonts w:cs="Arial"/>
        </w:rPr>
        <w:tab/>
        <w:t xml:space="preserve">Bereken de procentuele verandering van de loonkosten per product in het bedrijf </w:t>
      </w:r>
      <w:r w:rsidRPr="008735F2">
        <w:rPr>
          <w:rFonts w:cs="Arial"/>
        </w:rPr>
        <w:t xml:space="preserve">als </w:t>
      </w:r>
      <w:r w:rsidRPr="009619F1">
        <w:rPr>
          <w:rFonts w:cs="Arial"/>
        </w:rPr>
        <w:t>de looneis van de vakbond wordt doorgevoerd (op twee decimalen).</w:t>
      </w:r>
    </w:p>
    <w:p w14:paraId="2710608F" w14:textId="77777777" w:rsidR="001514B9" w:rsidRDefault="001514B9" w:rsidP="008735F2">
      <w:pPr>
        <w:suppressAutoHyphens/>
        <w:ind w:left="426" w:hanging="426"/>
        <w:rPr>
          <w:rFonts w:cs="Arial"/>
        </w:rPr>
      </w:pPr>
    </w:p>
    <w:p w14:paraId="3A550F5D" w14:textId="77777777" w:rsidR="008735F2" w:rsidRPr="009619F1" w:rsidRDefault="008735F2" w:rsidP="008735F2">
      <w:pPr>
        <w:suppressAutoHyphens/>
        <w:ind w:left="426" w:hanging="426"/>
      </w:pPr>
      <w:r w:rsidRPr="008735F2">
        <w:rPr>
          <w:rFonts w:cs="Arial"/>
        </w:rPr>
        <w:t>c</w:t>
      </w:r>
      <w:r w:rsidRPr="009619F1">
        <w:t>.</w:t>
      </w:r>
      <w:r w:rsidRPr="009619F1">
        <w:tab/>
        <w:t xml:space="preserve">Leg uit hoe de categoriale inkomensverdeling van het bedrijf verandert. </w:t>
      </w:r>
    </w:p>
    <w:p w14:paraId="6C3B2C36" w14:textId="77777777" w:rsidR="008735F2" w:rsidRPr="009619F1" w:rsidRDefault="008735F2" w:rsidP="008735F2"/>
    <w:p w14:paraId="351C141F" w14:textId="77777777" w:rsidR="008735F2" w:rsidRPr="009619F1" w:rsidRDefault="008735F2" w:rsidP="008735F2">
      <w:r w:rsidRPr="009619F1">
        <w:t>Er zijn leden bij de bond die zeggen dat een veel sterkere loonstijging goed is voor de werkgelegenheid. Werkgevers zeggen dat een forse loonstijging juist slecht is voor de werkgelegenheid.</w:t>
      </w:r>
    </w:p>
    <w:p w14:paraId="113CB086" w14:textId="77777777" w:rsidR="001514B9" w:rsidRDefault="001514B9" w:rsidP="008735F2">
      <w:pPr>
        <w:suppressAutoHyphens/>
        <w:ind w:left="426" w:hanging="426"/>
        <w:rPr>
          <w:rFonts w:cs="Arial"/>
        </w:rPr>
      </w:pPr>
    </w:p>
    <w:p w14:paraId="604CAE30" w14:textId="77777777" w:rsidR="008735F2" w:rsidRPr="009619F1" w:rsidRDefault="001514B9" w:rsidP="008735F2">
      <w:pPr>
        <w:suppressAutoHyphens/>
        <w:ind w:left="426" w:hanging="426"/>
        <w:rPr>
          <w:rFonts w:cs="Arial"/>
        </w:rPr>
      </w:pPr>
      <w:r>
        <w:rPr>
          <w:rFonts w:cs="Arial"/>
        </w:rPr>
        <w:t>d</w:t>
      </w:r>
      <w:r w:rsidR="008735F2" w:rsidRPr="009619F1">
        <w:rPr>
          <w:rFonts w:cs="Arial"/>
        </w:rPr>
        <w:t xml:space="preserve">. </w:t>
      </w:r>
      <w:r w:rsidR="008735F2" w:rsidRPr="009619F1">
        <w:rPr>
          <w:rFonts w:cs="Arial"/>
        </w:rPr>
        <w:tab/>
      </w:r>
      <w:r w:rsidR="008735F2" w:rsidRPr="008735F2">
        <w:rPr>
          <w:rFonts w:cs="Arial"/>
        </w:rPr>
        <w:t xml:space="preserve">Leg </w:t>
      </w:r>
      <w:r w:rsidR="008735F2" w:rsidRPr="009619F1">
        <w:rPr>
          <w:rFonts w:cs="Arial"/>
        </w:rPr>
        <w:t>het standpunt van de leden uit, die beweren dat een sterke loonstijging goed is voor de werkgelegenheid.</w:t>
      </w:r>
    </w:p>
    <w:p w14:paraId="78C35966" w14:textId="77777777" w:rsidR="001514B9" w:rsidRDefault="001514B9" w:rsidP="008735F2">
      <w:pPr>
        <w:suppressAutoHyphens/>
        <w:ind w:left="426" w:hanging="426"/>
        <w:rPr>
          <w:rFonts w:cs="Arial"/>
        </w:rPr>
      </w:pPr>
    </w:p>
    <w:p w14:paraId="7949A8D2" w14:textId="77777777" w:rsidR="008735F2" w:rsidRDefault="008735F2" w:rsidP="008735F2">
      <w:pPr>
        <w:suppressAutoHyphens/>
        <w:ind w:left="426" w:hanging="426"/>
        <w:rPr>
          <w:rFonts w:cs="Arial"/>
        </w:rPr>
      </w:pPr>
      <w:r w:rsidRPr="008735F2">
        <w:rPr>
          <w:rFonts w:cs="Arial"/>
        </w:rPr>
        <w:t>e</w:t>
      </w:r>
      <w:r w:rsidRPr="009619F1">
        <w:rPr>
          <w:rFonts w:cs="Arial"/>
        </w:rPr>
        <w:t>.</w:t>
      </w:r>
      <w:r w:rsidRPr="009619F1">
        <w:rPr>
          <w:rFonts w:cs="Arial"/>
        </w:rPr>
        <w:tab/>
        <w:t>Leg het werkgeversstandpunt uit.</w:t>
      </w:r>
    </w:p>
    <w:p w14:paraId="19DE696B" w14:textId="77777777" w:rsidR="00403600" w:rsidRDefault="00403600" w:rsidP="008735F2">
      <w:pPr>
        <w:suppressAutoHyphens/>
        <w:ind w:left="426" w:hanging="426"/>
        <w:rPr>
          <w:rFonts w:cs="Arial"/>
        </w:rPr>
      </w:pPr>
    </w:p>
    <w:p w14:paraId="047EDB5B" w14:textId="77777777" w:rsidR="00403600" w:rsidRDefault="00403600" w:rsidP="008735F2">
      <w:pPr>
        <w:suppressAutoHyphens/>
        <w:ind w:left="426" w:hanging="426"/>
        <w:rPr>
          <w:rFonts w:cs="Arial"/>
        </w:rPr>
      </w:pPr>
    </w:p>
    <w:p w14:paraId="11B1EF5A" w14:textId="77777777" w:rsidR="00403600" w:rsidRPr="00403600" w:rsidRDefault="00403600" w:rsidP="008735F2">
      <w:pPr>
        <w:suppressAutoHyphens/>
        <w:ind w:left="426" w:hanging="426"/>
        <w:rPr>
          <w:rFonts w:cs="Arial"/>
          <w:b/>
        </w:rPr>
      </w:pPr>
      <w:r w:rsidRPr="00403600">
        <w:rPr>
          <w:rFonts w:cs="Arial"/>
          <w:b/>
        </w:rPr>
        <w:t>Opdracht 4.6</w:t>
      </w:r>
    </w:p>
    <w:p w14:paraId="7238197F" w14:textId="77777777" w:rsidR="008735F2" w:rsidRPr="009619F1" w:rsidRDefault="008735F2" w:rsidP="008735F2">
      <w:r w:rsidRPr="009619F1">
        <w:t xml:space="preserve"> </w:t>
      </w:r>
    </w:p>
    <w:p w14:paraId="6D371A1D" w14:textId="77777777" w:rsidR="00403600" w:rsidRPr="00B525A5" w:rsidRDefault="00403600" w:rsidP="00403600">
      <w:pPr>
        <w:autoSpaceDE w:val="0"/>
        <w:autoSpaceDN w:val="0"/>
        <w:adjustRightInd w:val="0"/>
        <w:rPr>
          <w:rFonts w:asciiTheme="minorHAnsi" w:hAnsiTheme="minorHAnsi" w:cstheme="minorHAnsi"/>
        </w:rPr>
      </w:pPr>
      <w:r w:rsidRPr="00B525A5">
        <w:rPr>
          <w:rFonts w:asciiTheme="minorHAnsi" w:hAnsiTheme="minorHAnsi" w:cstheme="minorHAnsi"/>
        </w:rPr>
        <w:t>In een bedrijfstak wordt bij loononderhandelingen door de vakbond uitgegaan van een loonruimte van 8,6%. De inflatie bedroeg 3%. Om de werkgelegenheid te vergroten eist de vakbond 15% arbeidstijdverkorting. Dit houdt in dat de werknemers 15% korter werken. De vakbond gaat hierbij uit van een herbezetting van 75%. Dat betekent dat van de uren die de werknemers minder werken, 75% door nieuwe werknemers wordt ingevuld.</w:t>
      </w:r>
    </w:p>
    <w:p w14:paraId="75F1C9D6" w14:textId="77777777" w:rsidR="00403600" w:rsidRPr="00B525A5" w:rsidRDefault="00403600" w:rsidP="00403600">
      <w:pPr>
        <w:autoSpaceDE w:val="0"/>
        <w:autoSpaceDN w:val="0"/>
        <w:adjustRightInd w:val="0"/>
        <w:rPr>
          <w:rFonts w:asciiTheme="minorHAnsi" w:hAnsiTheme="minorHAnsi" w:cstheme="minorHAnsi"/>
        </w:rPr>
      </w:pPr>
    </w:p>
    <w:p w14:paraId="57D907F5" w14:textId="77777777" w:rsidR="00403600" w:rsidRPr="00B525A5" w:rsidRDefault="00403600" w:rsidP="00403600">
      <w:pPr>
        <w:autoSpaceDE w:val="0"/>
        <w:autoSpaceDN w:val="0"/>
        <w:adjustRightInd w:val="0"/>
        <w:rPr>
          <w:rFonts w:asciiTheme="minorHAnsi" w:hAnsiTheme="minorHAnsi" w:cstheme="minorHAnsi"/>
        </w:rPr>
      </w:pPr>
    </w:p>
    <w:p w14:paraId="3C132D87" w14:textId="77777777" w:rsidR="00403600" w:rsidRPr="00B525A5" w:rsidRDefault="00403600" w:rsidP="00403600">
      <w:pPr>
        <w:pStyle w:val="Lijstalinea"/>
        <w:numPr>
          <w:ilvl w:val="0"/>
          <w:numId w:val="11"/>
        </w:numPr>
        <w:autoSpaceDE w:val="0"/>
        <w:autoSpaceDN w:val="0"/>
        <w:adjustRightInd w:val="0"/>
        <w:rPr>
          <w:rFonts w:asciiTheme="minorHAnsi" w:hAnsiTheme="minorHAnsi" w:cstheme="minorHAnsi"/>
        </w:rPr>
      </w:pPr>
      <w:r w:rsidRPr="00B525A5">
        <w:rPr>
          <w:rFonts w:asciiTheme="minorHAnsi" w:hAnsiTheme="minorHAnsi" w:cstheme="minorHAnsi"/>
        </w:rPr>
        <w:t>Bereken met hoeveel % de arbeidsproductiviteit stijgt.</w:t>
      </w:r>
    </w:p>
    <w:p w14:paraId="46C6609F" w14:textId="77777777" w:rsidR="00403600" w:rsidRPr="00B525A5" w:rsidRDefault="00403600" w:rsidP="00403600">
      <w:pPr>
        <w:autoSpaceDE w:val="0"/>
        <w:autoSpaceDN w:val="0"/>
        <w:adjustRightInd w:val="0"/>
        <w:rPr>
          <w:rFonts w:asciiTheme="minorHAnsi" w:hAnsiTheme="minorHAnsi" w:cstheme="minorHAnsi"/>
        </w:rPr>
      </w:pPr>
    </w:p>
    <w:p w14:paraId="43757FAA" w14:textId="77777777" w:rsidR="00403600" w:rsidRPr="00B525A5" w:rsidRDefault="00403600" w:rsidP="00403600">
      <w:pPr>
        <w:pStyle w:val="Lijstalinea"/>
        <w:numPr>
          <w:ilvl w:val="0"/>
          <w:numId w:val="11"/>
        </w:numPr>
        <w:autoSpaceDE w:val="0"/>
        <w:autoSpaceDN w:val="0"/>
        <w:adjustRightInd w:val="0"/>
        <w:rPr>
          <w:rFonts w:asciiTheme="minorHAnsi" w:hAnsiTheme="minorHAnsi" w:cstheme="minorHAnsi"/>
        </w:rPr>
      </w:pPr>
      <w:r w:rsidRPr="00B525A5">
        <w:rPr>
          <w:rFonts w:asciiTheme="minorHAnsi" w:hAnsiTheme="minorHAnsi" w:cstheme="minorHAnsi"/>
        </w:rPr>
        <w:t>Bereken met hoeveel % het aantal banen stijgt.</w:t>
      </w:r>
    </w:p>
    <w:p w14:paraId="0DAF76AD" w14:textId="77777777" w:rsidR="001514B9" w:rsidRPr="002F198C" w:rsidRDefault="001514B9" w:rsidP="001514B9">
      <w:pPr>
        <w:rPr>
          <w:b/>
          <w:sz w:val="20"/>
          <w:szCs w:val="20"/>
        </w:rPr>
      </w:pPr>
      <w:r w:rsidRPr="00B525A5">
        <w:rPr>
          <w:rFonts w:asciiTheme="minorHAnsi" w:hAnsiTheme="minorHAnsi" w:cstheme="minorHAnsi"/>
          <w:b/>
        </w:rPr>
        <w:br w:type="page"/>
      </w:r>
      <w:r w:rsidRPr="002F198C">
        <w:rPr>
          <w:b/>
          <w:sz w:val="20"/>
          <w:szCs w:val="20"/>
        </w:rPr>
        <w:lastRenderedPageBreak/>
        <w:t>Uitwerking opdracht 4.1</w:t>
      </w:r>
    </w:p>
    <w:p w14:paraId="1F687D20" w14:textId="77777777" w:rsidR="001514B9" w:rsidRPr="002F198C" w:rsidRDefault="001514B9" w:rsidP="001514B9">
      <w:pPr>
        <w:ind w:left="426" w:hanging="426"/>
      </w:pPr>
      <w:r w:rsidRPr="002F198C">
        <w:t>a.</w:t>
      </w:r>
      <w:r w:rsidRPr="002F198C">
        <w:tab/>
        <w:t>(18.000 – 12.000)</w:t>
      </w:r>
      <w:r w:rsidR="00B525A5">
        <w:t xml:space="preserve"> </w:t>
      </w:r>
      <w:r w:rsidRPr="002F198C">
        <w:t>/</w:t>
      </w:r>
      <w:r w:rsidR="00B525A5">
        <w:t xml:space="preserve"> </w:t>
      </w:r>
      <w:r w:rsidRPr="002F198C">
        <w:t>12.000 × 100% = 50%.</w:t>
      </w:r>
    </w:p>
    <w:p w14:paraId="069509E6" w14:textId="77777777" w:rsidR="001514B9" w:rsidRDefault="001514B9" w:rsidP="001514B9">
      <w:pPr>
        <w:ind w:left="426" w:hanging="426"/>
      </w:pPr>
    </w:p>
    <w:p w14:paraId="1EA964CB" w14:textId="77777777" w:rsidR="001514B9" w:rsidRPr="002F198C" w:rsidRDefault="001514B9" w:rsidP="001514B9">
      <w:pPr>
        <w:ind w:left="426" w:hanging="426"/>
      </w:pPr>
      <w:r w:rsidRPr="002F198C">
        <w:t>b.</w:t>
      </w:r>
      <w:r w:rsidRPr="002F198C">
        <w:tab/>
        <w:t>(150</w:t>
      </w:r>
      <w:r w:rsidR="00B525A5">
        <w:t xml:space="preserve"> </w:t>
      </w:r>
      <w:r w:rsidRPr="002F198C">
        <w:t>/</w:t>
      </w:r>
      <w:r w:rsidR="00B525A5">
        <w:t xml:space="preserve"> </w:t>
      </w:r>
      <w:r w:rsidRPr="002F198C">
        <w:t>160) × 100 = 93,75.</w:t>
      </w:r>
      <w:r w:rsidRPr="002F198C">
        <w:br/>
        <w:t xml:space="preserve">100 </w:t>
      </w:r>
      <w:r w:rsidR="00B525A5" w:rsidRPr="002F198C">
        <w:t>–</w:t>
      </w:r>
      <w:r w:rsidRPr="002F198C">
        <w:t xml:space="preserve"> 93,75 = daling van 6,25%.</w:t>
      </w:r>
    </w:p>
    <w:p w14:paraId="638C87FA" w14:textId="77777777" w:rsidR="001514B9" w:rsidRDefault="001514B9" w:rsidP="001514B9">
      <w:pPr>
        <w:ind w:left="426" w:hanging="426"/>
      </w:pPr>
    </w:p>
    <w:p w14:paraId="21495F8F" w14:textId="77777777" w:rsidR="001514B9" w:rsidRPr="002F198C" w:rsidRDefault="001514B9" w:rsidP="001514B9">
      <w:pPr>
        <w:ind w:left="426" w:hanging="426"/>
      </w:pPr>
      <w:r w:rsidRPr="002F198C">
        <w:t>c.</w:t>
      </w:r>
      <w:r w:rsidRPr="002F198C">
        <w:tab/>
        <w:t>12.000 × 1,6 = 19.200.</w:t>
      </w:r>
    </w:p>
    <w:p w14:paraId="16E3AD58" w14:textId="77777777" w:rsidR="001514B9" w:rsidRPr="002F198C" w:rsidRDefault="001514B9" w:rsidP="001514B9">
      <w:pPr>
        <w:ind w:left="426" w:hanging="426"/>
      </w:pPr>
      <w:r w:rsidRPr="002F198C">
        <w:tab/>
        <w:t>19.200 – 12.000 = € 7.200.</w:t>
      </w:r>
    </w:p>
    <w:p w14:paraId="377DCBE1" w14:textId="77777777" w:rsidR="001514B9" w:rsidRDefault="001514B9" w:rsidP="001514B9">
      <w:pPr>
        <w:ind w:left="426" w:hanging="426"/>
      </w:pPr>
    </w:p>
    <w:p w14:paraId="70035871" w14:textId="77777777" w:rsidR="001514B9" w:rsidRPr="002F198C" w:rsidRDefault="001514B9" w:rsidP="001514B9">
      <w:pPr>
        <w:ind w:left="426" w:hanging="426"/>
      </w:pPr>
      <w:r w:rsidRPr="002F198C">
        <w:t>d.</w:t>
      </w:r>
      <w:r w:rsidRPr="002F198C">
        <w:tab/>
        <w:t>Loonkosten per uur: 18.000</w:t>
      </w:r>
      <w:r w:rsidR="00B525A5">
        <w:t xml:space="preserve"> </w:t>
      </w:r>
      <w:r w:rsidRPr="002F198C">
        <w:t>/</w:t>
      </w:r>
      <w:r w:rsidR="00B525A5">
        <w:t xml:space="preserve"> </w:t>
      </w:r>
      <w:r w:rsidRPr="002F198C">
        <w:t>1.600 = € 11,25.</w:t>
      </w:r>
      <w:r w:rsidRPr="002F198C">
        <w:br/>
        <w:t>Loonkosten per fiets: € 11,25 × 10 = € 112,50.</w:t>
      </w:r>
    </w:p>
    <w:p w14:paraId="4B64E1DC" w14:textId="77777777" w:rsidR="001514B9" w:rsidRDefault="001514B9" w:rsidP="001514B9">
      <w:pPr>
        <w:ind w:left="426" w:hanging="426"/>
      </w:pPr>
    </w:p>
    <w:p w14:paraId="783983AB" w14:textId="77777777" w:rsidR="001514B9" w:rsidRPr="002F198C" w:rsidRDefault="001514B9" w:rsidP="001514B9">
      <w:pPr>
        <w:ind w:left="426" w:hanging="426"/>
      </w:pPr>
      <w:r w:rsidRPr="002F198C">
        <w:t>e.</w:t>
      </w:r>
      <w:r w:rsidRPr="002F198C">
        <w:tab/>
      </w:r>
      <w:r>
        <w:t>(102,25 × 1,0</w:t>
      </w:r>
      <w:r w:rsidRPr="002F198C">
        <w:t>2</w:t>
      </w:r>
      <w:r>
        <w:t>) - 100</w:t>
      </w:r>
      <w:r w:rsidRPr="002F198C">
        <w:t xml:space="preserve"> = </w:t>
      </w:r>
      <w:r>
        <w:t>4,295</w:t>
      </w:r>
      <w:r w:rsidRPr="002F198C">
        <w:t>%.</w:t>
      </w:r>
    </w:p>
    <w:p w14:paraId="517D33A7" w14:textId="77777777" w:rsidR="001514B9" w:rsidRDefault="001514B9" w:rsidP="001514B9">
      <w:pPr>
        <w:ind w:left="426" w:hanging="426"/>
      </w:pPr>
    </w:p>
    <w:p w14:paraId="4B336350" w14:textId="2E94A11B" w:rsidR="001514B9" w:rsidRPr="002F198C" w:rsidRDefault="001514B9" w:rsidP="001514B9">
      <w:pPr>
        <w:ind w:left="426" w:hanging="426"/>
      </w:pPr>
      <w:r w:rsidRPr="002F198C">
        <w:t>f.</w:t>
      </w:r>
      <w:r w:rsidRPr="002F198C">
        <w:tab/>
        <w:t>(€ 11,25 × 1,06)</w:t>
      </w:r>
      <w:r w:rsidR="00B525A5">
        <w:t xml:space="preserve"> </w:t>
      </w:r>
      <w:r w:rsidRPr="002F198C">
        <w:t>/</w:t>
      </w:r>
      <w:r w:rsidR="00B525A5">
        <w:t xml:space="preserve"> </w:t>
      </w:r>
      <w:r w:rsidRPr="002F198C">
        <w:t>1,02 = € 11,69.</w:t>
      </w:r>
      <w:r w:rsidRPr="002F198C">
        <w:br/>
        <w:t>€ 11,69 × 10 = € 11</w:t>
      </w:r>
      <w:r w:rsidR="00B836E5">
        <w:t>6</w:t>
      </w:r>
      <w:r w:rsidRPr="002F198C">
        <w:t>,</w:t>
      </w:r>
      <w:r w:rsidR="00B836E5">
        <w:t>90 of als je tussendoor niet hebt afgerond € 116,91</w:t>
      </w:r>
      <w:r w:rsidRPr="002F198C">
        <w:t>.</w:t>
      </w:r>
    </w:p>
    <w:p w14:paraId="0D75BF25" w14:textId="77777777" w:rsidR="001514B9" w:rsidRDefault="001514B9" w:rsidP="008735F2">
      <w:pPr>
        <w:tabs>
          <w:tab w:val="left" w:pos="426"/>
        </w:tabs>
        <w:rPr>
          <w:b/>
        </w:rPr>
      </w:pPr>
    </w:p>
    <w:p w14:paraId="7932A210" w14:textId="77777777" w:rsidR="001514B9" w:rsidRPr="002F198C" w:rsidRDefault="001514B9" w:rsidP="001514B9">
      <w:pPr>
        <w:rPr>
          <w:b/>
          <w:sz w:val="20"/>
          <w:szCs w:val="20"/>
        </w:rPr>
      </w:pPr>
      <w:r w:rsidRPr="002F198C">
        <w:rPr>
          <w:b/>
          <w:sz w:val="20"/>
          <w:szCs w:val="20"/>
        </w:rPr>
        <w:t>Uitwerking opdracht 4.2</w:t>
      </w:r>
    </w:p>
    <w:p w14:paraId="268045C9" w14:textId="77777777" w:rsidR="001514B9" w:rsidRPr="002F198C" w:rsidRDefault="001514B9" w:rsidP="001514B9">
      <w:pPr>
        <w:ind w:left="426" w:hanging="426"/>
      </w:pPr>
      <w:r w:rsidRPr="002F198C">
        <w:t>a.</w:t>
      </w:r>
      <w:r w:rsidRPr="002F198C">
        <w:tab/>
      </w:r>
      <w:r>
        <w:t xml:space="preserve">101,2 × 1,045 – 100 = 5,754% </w:t>
      </w:r>
    </w:p>
    <w:p w14:paraId="2202012B" w14:textId="77777777" w:rsidR="001514B9" w:rsidRDefault="001514B9" w:rsidP="001514B9">
      <w:pPr>
        <w:ind w:left="426" w:hanging="426"/>
      </w:pPr>
    </w:p>
    <w:p w14:paraId="41F39D99" w14:textId="77777777" w:rsidR="001514B9" w:rsidRPr="002F198C" w:rsidRDefault="001514B9" w:rsidP="001514B9">
      <w:pPr>
        <w:ind w:left="426" w:hanging="426"/>
      </w:pPr>
      <w:r w:rsidRPr="002F198C">
        <w:t>b.</w:t>
      </w:r>
      <w:r w:rsidRPr="002F198C">
        <w:tab/>
        <w:t>In 2008 en 2009: de loonkosten per werknemer stijgen dan sterker dan de arbeidsproductiviteit.</w:t>
      </w:r>
    </w:p>
    <w:p w14:paraId="39F1BB4B" w14:textId="77777777" w:rsidR="001514B9" w:rsidRDefault="001514B9" w:rsidP="001514B9"/>
    <w:p w14:paraId="09AAF561" w14:textId="77777777" w:rsidR="001514B9" w:rsidRPr="002F198C" w:rsidRDefault="001514B9" w:rsidP="001514B9">
      <w:pPr>
        <w:rPr>
          <w:b/>
        </w:rPr>
      </w:pPr>
      <w:r w:rsidRPr="002F198C">
        <w:t>c.</w:t>
      </w:r>
      <w:r w:rsidRPr="002F198C">
        <w:tab/>
      </w:r>
    </w:p>
    <w:tbl>
      <w:tblPr>
        <w:tblW w:w="0" w:type="auto"/>
        <w:tblInd w:w="534" w:type="dxa"/>
        <w:tblLook w:val="04A0" w:firstRow="1" w:lastRow="0" w:firstColumn="1" w:lastColumn="0" w:noHBand="0" w:noVBand="1"/>
      </w:tblPr>
      <w:tblGrid>
        <w:gridCol w:w="3308"/>
        <w:gridCol w:w="3633"/>
        <w:gridCol w:w="710"/>
      </w:tblGrid>
      <w:tr w:rsidR="00B525A5" w:rsidRPr="002F198C" w14:paraId="6C11451D" w14:textId="77777777" w:rsidTr="00B525A5">
        <w:tc>
          <w:tcPr>
            <w:tcW w:w="0" w:type="auto"/>
            <w:vMerge w:val="restart"/>
            <w:shd w:val="clear" w:color="auto" w:fill="auto"/>
            <w:vAlign w:val="center"/>
          </w:tcPr>
          <w:p w14:paraId="7E944880" w14:textId="77777777" w:rsidR="00B525A5" w:rsidRPr="002F198C" w:rsidRDefault="00B525A5" w:rsidP="00B525A5">
            <w:pPr>
              <w:jc w:val="center"/>
            </w:pPr>
            <w:r w:rsidRPr="002F198C">
              <w:t>indexcijfer loonkosten per product</w:t>
            </w:r>
          </w:p>
        </w:tc>
        <w:tc>
          <w:tcPr>
            <w:tcW w:w="0" w:type="auto"/>
            <w:tcBorders>
              <w:bottom w:val="single" w:sz="4" w:space="0" w:color="auto"/>
            </w:tcBorders>
            <w:shd w:val="clear" w:color="auto" w:fill="auto"/>
            <w:vAlign w:val="center"/>
          </w:tcPr>
          <w:p w14:paraId="19AE5488" w14:textId="77777777" w:rsidR="00B525A5" w:rsidRPr="002F198C" w:rsidRDefault="00B525A5" w:rsidP="00B525A5">
            <w:pPr>
              <w:jc w:val="center"/>
            </w:pPr>
            <w:r w:rsidRPr="002F198C">
              <w:t>indexcijfer loonkosten per werknemer</w:t>
            </w:r>
          </w:p>
        </w:tc>
        <w:tc>
          <w:tcPr>
            <w:tcW w:w="0" w:type="auto"/>
            <w:vMerge w:val="restart"/>
            <w:shd w:val="clear" w:color="auto" w:fill="auto"/>
            <w:vAlign w:val="center"/>
          </w:tcPr>
          <w:p w14:paraId="4FEDACF6" w14:textId="77777777" w:rsidR="00B525A5" w:rsidRPr="002F198C" w:rsidRDefault="00B525A5" w:rsidP="00B525A5">
            <w:pPr>
              <w:jc w:val="center"/>
            </w:pPr>
            <w:r w:rsidRPr="002F198C">
              <w:t>× 100</w:t>
            </w:r>
          </w:p>
        </w:tc>
      </w:tr>
      <w:tr w:rsidR="00B525A5" w:rsidRPr="002F198C" w14:paraId="5D8BCAEB" w14:textId="77777777" w:rsidTr="00B525A5">
        <w:tc>
          <w:tcPr>
            <w:tcW w:w="0" w:type="auto"/>
            <w:vMerge/>
            <w:shd w:val="clear" w:color="auto" w:fill="auto"/>
            <w:vAlign w:val="center"/>
          </w:tcPr>
          <w:p w14:paraId="6D954B04" w14:textId="77777777" w:rsidR="00B525A5" w:rsidRPr="002F198C" w:rsidRDefault="00B525A5" w:rsidP="00B525A5">
            <w:pPr>
              <w:jc w:val="center"/>
            </w:pPr>
          </w:p>
        </w:tc>
        <w:tc>
          <w:tcPr>
            <w:tcW w:w="0" w:type="auto"/>
            <w:tcBorders>
              <w:top w:val="single" w:sz="4" w:space="0" w:color="auto"/>
            </w:tcBorders>
            <w:shd w:val="clear" w:color="auto" w:fill="auto"/>
            <w:vAlign w:val="center"/>
          </w:tcPr>
          <w:p w14:paraId="136BBE6F" w14:textId="77777777" w:rsidR="00B525A5" w:rsidRPr="002F198C" w:rsidRDefault="00B525A5" w:rsidP="00B525A5">
            <w:pPr>
              <w:jc w:val="center"/>
            </w:pPr>
            <w:r w:rsidRPr="002F198C">
              <w:t>indexcijfer arbeidsproductiviteit</w:t>
            </w:r>
          </w:p>
        </w:tc>
        <w:tc>
          <w:tcPr>
            <w:tcW w:w="0" w:type="auto"/>
            <w:vMerge/>
            <w:shd w:val="clear" w:color="auto" w:fill="auto"/>
            <w:vAlign w:val="center"/>
          </w:tcPr>
          <w:p w14:paraId="2775640B" w14:textId="77777777" w:rsidR="00B525A5" w:rsidRPr="002F198C" w:rsidRDefault="00B525A5" w:rsidP="00B525A5">
            <w:pPr>
              <w:jc w:val="center"/>
            </w:pPr>
          </w:p>
        </w:tc>
      </w:tr>
    </w:tbl>
    <w:p w14:paraId="56F479CD" w14:textId="77777777" w:rsidR="00B525A5" w:rsidRDefault="001514B9" w:rsidP="001514B9">
      <w:pPr>
        <w:ind w:left="426" w:hanging="426"/>
      </w:pPr>
      <w:r w:rsidRPr="002F198C">
        <w:tab/>
      </w:r>
    </w:p>
    <w:p w14:paraId="7BF1A4E8" w14:textId="77777777" w:rsidR="001514B9" w:rsidRPr="002F198C" w:rsidRDefault="001514B9" w:rsidP="00B525A5">
      <w:pPr>
        <w:ind w:left="426"/>
      </w:pPr>
      <w:r w:rsidRPr="002F198C">
        <w:t>(103,5</w:t>
      </w:r>
      <w:r w:rsidR="00B525A5">
        <w:t xml:space="preserve"> </w:t>
      </w:r>
      <w:r w:rsidRPr="002F198C">
        <w:t>/</w:t>
      </w:r>
      <w:r w:rsidR="00B525A5">
        <w:t xml:space="preserve"> </w:t>
      </w:r>
      <w:r w:rsidRPr="002F198C">
        <w:t>104,5) × 100 = 99,04.</w:t>
      </w:r>
    </w:p>
    <w:p w14:paraId="005046A8" w14:textId="77777777" w:rsidR="001514B9" w:rsidRPr="002F198C" w:rsidRDefault="001514B9" w:rsidP="001514B9">
      <w:pPr>
        <w:ind w:left="426" w:hanging="426"/>
      </w:pPr>
      <w:r w:rsidRPr="002F198C">
        <w:tab/>
        <w:t xml:space="preserve">100 </w:t>
      </w:r>
      <w:r w:rsidR="00B525A5" w:rsidRPr="002F198C">
        <w:t>–</w:t>
      </w:r>
      <w:r w:rsidR="00B525A5">
        <w:t xml:space="preserve"> </w:t>
      </w:r>
      <w:r w:rsidRPr="002F198C">
        <w:t>99,04 = een daling van 0,96%.</w:t>
      </w:r>
    </w:p>
    <w:p w14:paraId="22B33D93" w14:textId="77777777" w:rsidR="001514B9" w:rsidRDefault="001514B9" w:rsidP="001514B9">
      <w:pPr>
        <w:ind w:left="426" w:hanging="426"/>
      </w:pPr>
    </w:p>
    <w:p w14:paraId="514E0020" w14:textId="77777777" w:rsidR="001514B9" w:rsidRPr="002F198C" w:rsidRDefault="001514B9" w:rsidP="001514B9">
      <w:pPr>
        <w:ind w:left="426" w:hanging="426"/>
      </w:pPr>
      <w:r w:rsidRPr="002F198C">
        <w:t>d.</w:t>
      </w:r>
      <w:r w:rsidRPr="002F198C">
        <w:tab/>
        <w:t>Indexcijfer loonkosten per werknemer: 103,1 × 1,021 × 1,041 = 109,58.</w:t>
      </w:r>
    </w:p>
    <w:p w14:paraId="3867BE0B" w14:textId="77777777" w:rsidR="001514B9" w:rsidRPr="002F198C" w:rsidRDefault="001514B9" w:rsidP="001514B9">
      <w:pPr>
        <w:ind w:left="426" w:hanging="426"/>
      </w:pPr>
      <w:r w:rsidRPr="002F198C">
        <w:tab/>
        <w:t>Indexcijfer arbeidsproductiviteit: 104,6 × 1,038 × 1,032 = 112,05.</w:t>
      </w:r>
    </w:p>
    <w:p w14:paraId="7EF26D7B" w14:textId="77777777" w:rsidR="001514B9" w:rsidRPr="002F198C" w:rsidRDefault="001514B9" w:rsidP="001514B9">
      <w:pPr>
        <w:ind w:left="426" w:hanging="426"/>
      </w:pPr>
      <w:r w:rsidRPr="002F198C">
        <w:tab/>
        <w:t>Indexcijfer loonkosten per product = (109,58</w:t>
      </w:r>
      <w:r w:rsidR="00B525A5">
        <w:t xml:space="preserve"> </w:t>
      </w:r>
      <w:r w:rsidRPr="002F198C">
        <w:t>/</w:t>
      </w:r>
      <w:r w:rsidR="00B525A5">
        <w:t xml:space="preserve"> </w:t>
      </w:r>
      <w:r w:rsidRPr="002F198C">
        <w:t xml:space="preserve">112,05) × 1000 = 97,40. </w:t>
      </w:r>
    </w:p>
    <w:p w14:paraId="355EFE72" w14:textId="77777777" w:rsidR="001514B9" w:rsidRDefault="001514B9" w:rsidP="001514B9">
      <w:pPr>
        <w:rPr>
          <w:b/>
          <w:sz w:val="20"/>
          <w:szCs w:val="20"/>
        </w:rPr>
      </w:pPr>
    </w:p>
    <w:p w14:paraId="18543182" w14:textId="77777777" w:rsidR="001514B9" w:rsidRPr="002F198C" w:rsidRDefault="001514B9" w:rsidP="001514B9">
      <w:pPr>
        <w:rPr>
          <w:b/>
          <w:sz w:val="20"/>
          <w:szCs w:val="20"/>
        </w:rPr>
      </w:pPr>
      <w:r w:rsidRPr="002F198C">
        <w:rPr>
          <w:b/>
          <w:sz w:val="20"/>
          <w:szCs w:val="20"/>
        </w:rPr>
        <w:t>Uitwerking opdracht 4.3</w:t>
      </w:r>
    </w:p>
    <w:p w14:paraId="70FC16C0" w14:textId="77777777" w:rsidR="001514B9" w:rsidRPr="002F198C" w:rsidRDefault="001514B9" w:rsidP="001514B9">
      <w:pPr>
        <w:ind w:left="426" w:hanging="426"/>
      </w:pPr>
      <w:r w:rsidRPr="002F198C">
        <w:t>a.</w:t>
      </w:r>
      <w:r w:rsidRPr="002F198C">
        <w:tab/>
        <w:t>De toegevoegde waarde = € 126.000 – € 28.000 – € 8.000 = € 90.000.</w:t>
      </w:r>
    </w:p>
    <w:p w14:paraId="1201AB61" w14:textId="77777777" w:rsidR="001514B9" w:rsidRDefault="001514B9" w:rsidP="001514B9">
      <w:pPr>
        <w:ind w:left="426" w:hanging="426"/>
      </w:pPr>
    </w:p>
    <w:p w14:paraId="651863CE" w14:textId="77777777" w:rsidR="001514B9" w:rsidRPr="002F198C" w:rsidRDefault="001514B9" w:rsidP="001514B9">
      <w:pPr>
        <w:ind w:left="426" w:hanging="426"/>
      </w:pPr>
      <w:r w:rsidRPr="002F198C">
        <w:t>b.</w:t>
      </w:r>
      <w:r w:rsidRPr="002F198C">
        <w:tab/>
        <w:t>De winst is € 126.000 – € 28.000 – € 8.000 – € 24.000 – € 14.000 – € 12.000 = € 40.000.</w:t>
      </w:r>
      <w:r w:rsidRPr="002F198C">
        <w:br/>
        <w:t xml:space="preserve">In procenten van de toegevoegde waarde is dat (€ 40.000 / € 90.000) </w:t>
      </w:r>
      <w:r w:rsidRPr="002F198C">
        <w:rPr>
          <w:rFonts w:cs="Calibri"/>
        </w:rPr>
        <w:t>×</w:t>
      </w:r>
      <w:r w:rsidRPr="002F198C">
        <w:t xml:space="preserve"> 100% = 44,44%</w:t>
      </w:r>
    </w:p>
    <w:p w14:paraId="73B9BF2F" w14:textId="77777777" w:rsidR="001514B9" w:rsidRDefault="001514B9" w:rsidP="001514B9">
      <w:pPr>
        <w:ind w:left="426" w:hanging="426"/>
      </w:pPr>
    </w:p>
    <w:p w14:paraId="37E856C0" w14:textId="77777777" w:rsidR="001514B9" w:rsidRPr="002F198C" w:rsidRDefault="001514B9" w:rsidP="001514B9">
      <w:pPr>
        <w:ind w:left="426" w:hanging="426"/>
      </w:pPr>
      <w:r w:rsidRPr="002F198C">
        <w:t>c.</w:t>
      </w:r>
      <w:r w:rsidRPr="002F198C">
        <w:tab/>
        <w:t>Het loon in procenten van de toegevoegde waarde =</w:t>
      </w:r>
      <w:r w:rsidR="00B525A5">
        <w:t xml:space="preserve"> </w:t>
      </w:r>
      <w:r w:rsidRPr="002F198C">
        <w:t>(€ 24.000 / € 90.000) × 100% = 26,67%.</w:t>
      </w:r>
    </w:p>
    <w:p w14:paraId="6754D425" w14:textId="77777777" w:rsidR="001514B9" w:rsidRDefault="001514B9" w:rsidP="001514B9">
      <w:pPr>
        <w:ind w:left="426" w:hanging="426"/>
      </w:pPr>
    </w:p>
    <w:p w14:paraId="3C5B8BD3" w14:textId="77777777" w:rsidR="001514B9" w:rsidRPr="002F198C" w:rsidRDefault="001514B9" w:rsidP="001514B9">
      <w:pPr>
        <w:ind w:left="426" w:hanging="426"/>
      </w:pPr>
      <w:r w:rsidRPr="002F198C">
        <w:t>d.</w:t>
      </w:r>
      <w:r w:rsidRPr="002F198C">
        <w:tab/>
        <w:t>Kosten:</w:t>
      </w:r>
    </w:p>
    <w:p w14:paraId="1F0FE536" w14:textId="77777777" w:rsidR="001514B9" w:rsidRPr="002F198C" w:rsidRDefault="001514B9" w:rsidP="001514B9">
      <w:pPr>
        <w:ind w:left="426" w:hanging="426"/>
      </w:pPr>
      <w:r w:rsidRPr="002F198C">
        <w:tab/>
        <w:t>grondstoffen: € 28.000 × 1,02 = € 28.560</w:t>
      </w:r>
    </w:p>
    <w:p w14:paraId="3FD90E00" w14:textId="77777777" w:rsidR="001514B9" w:rsidRPr="002F198C" w:rsidRDefault="001514B9" w:rsidP="001514B9">
      <w:pPr>
        <w:ind w:left="426" w:hanging="426"/>
      </w:pPr>
      <w:r w:rsidRPr="002F198C">
        <w:tab/>
        <w:t>energie: € 8.000 × 1,02 = € 8.160</w:t>
      </w:r>
    </w:p>
    <w:p w14:paraId="04FAF77C" w14:textId="77777777" w:rsidR="001514B9" w:rsidRPr="002F198C" w:rsidRDefault="001514B9" w:rsidP="001514B9">
      <w:pPr>
        <w:ind w:left="426" w:hanging="426"/>
      </w:pPr>
      <w:r w:rsidRPr="002F198C">
        <w:tab/>
        <w:t>lonen: € 24.000 × 1,10 = € 26.400</w:t>
      </w:r>
    </w:p>
    <w:p w14:paraId="2AF50F96" w14:textId="77777777" w:rsidR="001514B9" w:rsidRPr="002F198C" w:rsidRDefault="001514B9" w:rsidP="001514B9">
      <w:pPr>
        <w:ind w:left="426" w:hanging="426"/>
      </w:pPr>
      <w:r w:rsidRPr="002F198C">
        <w:tab/>
        <w:t>rente: € 14.000 × 1,05 = € 14.700</w:t>
      </w:r>
    </w:p>
    <w:p w14:paraId="1663C888" w14:textId="77777777" w:rsidR="001514B9" w:rsidRPr="002F198C" w:rsidRDefault="001514B9" w:rsidP="001514B9">
      <w:pPr>
        <w:ind w:left="426" w:hanging="426"/>
      </w:pPr>
      <w:r w:rsidRPr="002F198C">
        <w:tab/>
        <w:t>huur: € 12.000 × 1,05 = € 12.600</w:t>
      </w:r>
    </w:p>
    <w:p w14:paraId="0D10D77C" w14:textId="77777777" w:rsidR="001514B9" w:rsidRPr="002F198C" w:rsidRDefault="001514B9" w:rsidP="001514B9">
      <w:pPr>
        <w:ind w:left="426" w:hanging="426"/>
      </w:pPr>
      <w:r w:rsidRPr="002F198C">
        <w:tab/>
        <w:t>Totale kosten € 90.420.</w:t>
      </w:r>
    </w:p>
    <w:p w14:paraId="5A276DDD" w14:textId="77777777" w:rsidR="001514B9" w:rsidRPr="002F198C" w:rsidRDefault="001514B9" w:rsidP="001514B9">
      <w:pPr>
        <w:ind w:left="426" w:hanging="426"/>
      </w:pPr>
      <w:r w:rsidRPr="002F198C">
        <w:tab/>
        <w:t>Omzet: € 126.000 × 1,02 = € 128.520.</w:t>
      </w:r>
    </w:p>
    <w:p w14:paraId="35AE8B81" w14:textId="77777777" w:rsidR="001514B9" w:rsidRPr="002F198C" w:rsidRDefault="001514B9" w:rsidP="001514B9">
      <w:pPr>
        <w:ind w:left="426" w:hanging="426"/>
      </w:pPr>
      <w:r w:rsidRPr="002F198C">
        <w:tab/>
        <w:t>Winst: € 128.520 – € 90.420 = € 38.100.</w:t>
      </w:r>
    </w:p>
    <w:p w14:paraId="042AB400" w14:textId="77777777" w:rsidR="001514B9" w:rsidRPr="002F198C" w:rsidRDefault="001514B9" w:rsidP="001514B9">
      <w:pPr>
        <w:ind w:left="426" w:hanging="426"/>
      </w:pPr>
      <w:r w:rsidRPr="002F198C">
        <w:tab/>
        <w:t>Toegevoegde waarde = € 128.520 – € 28.560 – € 8.160 = € 91.800.</w:t>
      </w:r>
    </w:p>
    <w:p w14:paraId="75481932" w14:textId="77777777" w:rsidR="001514B9" w:rsidRPr="002F198C" w:rsidRDefault="001514B9" w:rsidP="001514B9">
      <w:pPr>
        <w:ind w:left="426" w:hanging="426"/>
      </w:pPr>
      <w:r w:rsidRPr="002F198C">
        <w:tab/>
        <w:t>Winst</w:t>
      </w:r>
      <w:r w:rsidR="00B525A5">
        <w:t xml:space="preserve"> </w:t>
      </w:r>
      <w:r w:rsidRPr="002F198C">
        <w:t>in procenten van de toegevoegde waarde = (€ 38.100 / € 91.800) × 100% = 41,50%.</w:t>
      </w:r>
    </w:p>
    <w:p w14:paraId="69FB9204" w14:textId="77777777" w:rsidR="001514B9" w:rsidRPr="002F198C" w:rsidRDefault="001514B9" w:rsidP="001514B9">
      <w:pPr>
        <w:ind w:left="426" w:hanging="426"/>
        <w:rPr>
          <w:b/>
          <w:sz w:val="20"/>
          <w:szCs w:val="20"/>
        </w:rPr>
      </w:pPr>
      <w:r w:rsidRPr="002F198C">
        <w:rPr>
          <w:b/>
          <w:sz w:val="20"/>
          <w:szCs w:val="20"/>
        </w:rPr>
        <w:lastRenderedPageBreak/>
        <w:t>Uitwerking opdracht 4.4</w:t>
      </w:r>
    </w:p>
    <w:p w14:paraId="731D9138" w14:textId="77777777" w:rsidR="001514B9" w:rsidRPr="002F198C" w:rsidRDefault="001514B9" w:rsidP="001514B9">
      <w:pPr>
        <w:ind w:left="426" w:hanging="426"/>
      </w:pPr>
      <w:r w:rsidRPr="002F198C">
        <w:t>a.</w:t>
      </w:r>
      <w:r w:rsidRPr="002F198C">
        <w:tab/>
        <w:t>Indexcijfer binnenlands inkomen = (960 / 600) × 100 = 160.</w:t>
      </w:r>
    </w:p>
    <w:p w14:paraId="50591584" w14:textId="77777777" w:rsidR="001514B9" w:rsidRPr="002F198C" w:rsidRDefault="001514B9" w:rsidP="001514B9">
      <w:pPr>
        <w:ind w:left="426" w:hanging="426"/>
      </w:pPr>
      <w:r w:rsidRPr="002F198C">
        <w:t>b.</w:t>
      </w:r>
      <w:r w:rsidRPr="002F198C">
        <w:tab/>
        <w:t>Het prijsindexcijfer = (168 / 120) × 100 = 140.</w:t>
      </w:r>
    </w:p>
    <w:p w14:paraId="049B52AE" w14:textId="77777777" w:rsidR="001514B9" w:rsidRPr="002F198C" w:rsidRDefault="001514B9" w:rsidP="001514B9">
      <w:pPr>
        <w:ind w:left="426" w:hanging="426"/>
      </w:pPr>
      <w:r w:rsidRPr="002F198C">
        <w:t>c.</w:t>
      </w:r>
      <w:r w:rsidRPr="002F198C">
        <w:tab/>
        <w:t>Het indexcijfer van het reëel binnenlands inkomen = (160 / 140) × 100 = 114,29.</w:t>
      </w:r>
    </w:p>
    <w:p w14:paraId="55BF9C00" w14:textId="77777777" w:rsidR="001514B9" w:rsidRPr="002F198C" w:rsidRDefault="001514B9" w:rsidP="001514B9">
      <w:pPr>
        <w:ind w:left="426" w:hanging="426"/>
      </w:pPr>
      <w:r w:rsidRPr="002F198C">
        <w:t>d.</w:t>
      </w:r>
      <w:r w:rsidRPr="002F198C">
        <w:tab/>
        <w:t>Het reëel binnenlands inkomen is gestegen met 114,29 – 100 = 14,29%.</w:t>
      </w:r>
    </w:p>
    <w:p w14:paraId="32D08E15" w14:textId="77777777" w:rsidR="001514B9" w:rsidRPr="002F198C" w:rsidRDefault="001514B9" w:rsidP="001514B9">
      <w:pPr>
        <w:ind w:left="426" w:hanging="426"/>
      </w:pPr>
      <w:r w:rsidRPr="002F198C">
        <w:t>e.</w:t>
      </w:r>
      <w:r w:rsidRPr="002F198C">
        <w:tab/>
        <w:t>Het indexcijfer inwoners: (113,5 / 108) × 100 = 105,1.</w:t>
      </w:r>
    </w:p>
    <w:p w14:paraId="05E78C8E" w14:textId="77777777" w:rsidR="001514B9" w:rsidRPr="002F198C" w:rsidRDefault="001514B9" w:rsidP="001514B9">
      <w:pPr>
        <w:ind w:left="426" w:hanging="426"/>
      </w:pPr>
      <w:r w:rsidRPr="002F198C">
        <w:t>f.</w:t>
      </w:r>
      <w:r w:rsidRPr="002F198C">
        <w:tab/>
        <w:t>Het reëel binnenlands inkomen per inwoner stijgt met: (114,29 / 105,1) × 100 = 108,7.</w:t>
      </w:r>
    </w:p>
    <w:p w14:paraId="1F07DDA8" w14:textId="77777777" w:rsidR="001514B9" w:rsidRDefault="001514B9" w:rsidP="001514B9">
      <w:pPr>
        <w:ind w:left="426" w:hanging="426"/>
      </w:pPr>
      <w:r w:rsidRPr="002F198C">
        <w:t>g.</w:t>
      </w:r>
      <w:r w:rsidRPr="002F198C">
        <w:tab/>
      </w:r>
      <w:r w:rsidR="00B525A5">
        <w:t>In 19</w:t>
      </w:r>
      <w:r>
        <w:t>95 zijn er 16 miljoen inwoners. In 2000 zijn dat er 16 × 1,08 = 17,28 miljoen en in 2010 zijn dat er 16 × 1,135 = 18,16 miljoen inwoners.</w:t>
      </w:r>
      <w:r>
        <w:br/>
        <w:t>Het gemiddeld inkomen in 2000 = 600 miljard</w:t>
      </w:r>
      <w:r w:rsidR="00B525A5">
        <w:t xml:space="preserve"> </w:t>
      </w:r>
      <w:r>
        <w:t>/</w:t>
      </w:r>
      <w:r w:rsidR="00B525A5">
        <w:t xml:space="preserve"> </w:t>
      </w:r>
      <w:r>
        <w:t>17,28 miljoen = € 34.722,22.</w:t>
      </w:r>
      <w:r>
        <w:br/>
        <w:t>Het gemiddeld inkomen in 2010 = 960 miljard</w:t>
      </w:r>
      <w:r w:rsidR="00B525A5">
        <w:t xml:space="preserve"> </w:t>
      </w:r>
      <w:r>
        <w:t>/</w:t>
      </w:r>
      <w:r w:rsidR="00B525A5">
        <w:t xml:space="preserve"> </w:t>
      </w:r>
      <w:r>
        <w:t>18,16 miljoen = € 52.863,44.</w:t>
      </w:r>
      <w:r>
        <w:br/>
        <w:t xml:space="preserve">Het gemiddeld inkomen is dus toegenomen met € 52.863,44 </w:t>
      </w:r>
      <w:r w:rsidR="00B525A5">
        <w:rPr>
          <w:rFonts w:cs="Calibri"/>
        </w:rPr>
        <w:t>−</w:t>
      </w:r>
      <w:r>
        <w:t xml:space="preserve"> € 34.722,22 = € 18.141,22.</w:t>
      </w:r>
      <w:r>
        <w:br/>
      </w:r>
    </w:p>
    <w:p w14:paraId="0BCF471B" w14:textId="77777777" w:rsidR="008735F2" w:rsidRPr="009619F1" w:rsidRDefault="008735F2" w:rsidP="008735F2">
      <w:pPr>
        <w:tabs>
          <w:tab w:val="left" w:pos="426"/>
        </w:tabs>
        <w:rPr>
          <w:b/>
        </w:rPr>
      </w:pPr>
      <w:r w:rsidRPr="008735F2">
        <w:rPr>
          <w:b/>
        </w:rPr>
        <w:t>Uitwerking opdracht 4.</w:t>
      </w:r>
      <w:r w:rsidR="00921F22">
        <w:rPr>
          <w:b/>
        </w:rPr>
        <w:t>5</w:t>
      </w:r>
    </w:p>
    <w:p w14:paraId="29E79ED1" w14:textId="77777777" w:rsidR="008735F2" w:rsidRPr="009619F1" w:rsidRDefault="008735F2" w:rsidP="008735F2">
      <w:pPr>
        <w:tabs>
          <w:tab w:val="left" w:pos="426"/>
        </w:tabs>
        <w:ind w:left="426" w:hanging="426"/>
      </w:pPr>
      <w:r w:rsidRPr="008735F2">
        <w:t>a.</w:t>
      </w:r>
      <w:r w:rsidRPr="008735F2">
        <w:tab/>
      </w:r>
      <w:r w:rsidRPr="009619F1">
        <w:t>Een vakbond is een landelijke organisatie van werknemers werkzaam in dezelfde bedrijfstak. Een vakcentrale is een overkoepelend orgaan van vakbonden.</w:t>
      </w:r>
    </w:p>
    <w:p w14:paraId="35C480C2" w14:textId="77777777" w:rsidR="008735F2" w:rsidRPr="009619F1" w:rsidRDefault="008735F2" w:rsidP="008735F2">
      <w:pPr>
        <w:tabs>
          <w:tab w:val="left" w:pos="426"/>
        </w:tabs>
      </w:pPr>
    </w:p>
    <w:p w14:paraId="4E8C5B3B" w14:textId="77777777" w:rsidR="008735F2" w:rsidRPr="009619F1" w:rsidRDefault="008735F2" w:rsidP="008735F2">
      <w:pPr>
        <w:tabs>
          <w:tab w:val="left" w:pos="426"/>
        </w:tabs>
      </w:pPr>
      <w:r w:rsidRPr="008735F2">
        <w:t>b.</w:t>
      </w:r>
      <w:r w:rsidRPr="008735F2">
        <w:tab/>
      </w:r>
      <w:r w:rsidRPr="009619F1">
        <w:t>(103</w:t>
      </w:r>
      <w:r w:rsidR="00B525A5">
        <w:t xml:space="preserve"> </w:t>
      </w:r>
      <w:r w:rsidRPr="009619F1">
        <w:t>/</w:t>
      </w:r>
      <w:r w:rsidR="00B525A5">
        <w:t xml:space="preserve"> </w:t>
      </w:r>
      <w:r w:rsidRPr="009619F1">
        <w:t>101,8) ×</w:t>
      </w:r>
      <w:r w:rsidR="00B525A5">
        <w:t xml:space="preserve"> </w:t>
      </w:r>
      <w:r w:rsidRPr="009619F1">
        <w:t>100= 101,18  → + 1,18%</w:t>
      </w:r>
    </w:p>
    <w:p w14:paraId="7994CE95" w14:textId="77777777" w:rsidR="008735F2" w:rsidRPr="009619F1" w:rsidRDefault="008735F2" w:rsidP="008735F2">
      <w:pPr>
        <w:tabs>
          <w:tab w:val="left" w:pos="426"/>
        </w:tabs>
      </w:pPr>
    </w:p>
    <w:p w14:paraId="5CC61666" w14:textId="77777777" w:rsidR="008735F2" w:rsidRPr="009619F1" w:rsidRDefault="008735F2" w:rsidP="008735F2">
      <w:pPr>
        <w:tabs>
          <w:tab w:val="left" w:pos="426"/>
        </w:tabs>
        <w:ind w:left="426" w:hanging="426"/>
      </w:pPr>
      <w:r w:rsidRPr="008735F2">
        <w:t>c.</w:t>
      </w:r>
      <w:r w:rsidRPr="008735F2">
        <w:tab/>
      </w:r>
      <w:r w:rsidRPr="009619F1">
        <w:t xml:space="preserve">De reële loonstijging is kleiner dan de arbeidsproductiviteitsstijging, dus daalt het aandeel van de lonen in de toegevoegde waarde per </w:t>
      </w:r>
      <w:r w:rsidRPr="008735F2">
        <w:t xml:space="preserve">product. </w:t>
      </w:r>
    </w:p>
    <w:p w14:paraId="36563307" w14:textId="77777777" w:rsidR="008735F2" w:rsidRPr="009619F1" w:rsidRDefault="008735F2" w:rsidP="008735F2">
      <w:pPr>
        <w:tabs>
          <w:tab w:val="left" w:pos="426"/>
        </w:tabs>
        <w:ind w:left="426" w:hanging="426"/>
      </w:pPr>
      <w:r w:rsidRPr="008735F2">
        <w:tab/>
      </w:r>
      <w:r w:rsidRPr="009619F1">
        <w:t>De som van arbeidsproductiviteitsstijging en prijsstijging is hoger dan de loonstijging, dus daalt het aandeel van de lonen in de toegevoegde waarde(winstaandeel of overig inkomensaandeel stijgt).</w:t>
      </w:r>
    </w:p>
    <w:p w14:paraId="23F06392" w14:textId="77777777" w:rsidR="008735F2" w:rsidRPr="009619F1" w:rsidRDefault="008735F2" w:rsidP="008735F2">
      <w:pPr>
        <w:tabs>
          <w:tab w:val="left" w:pos="426"/>
        </w:tabs>
      </w:pPr>
    </w:p>
    <w:p w14:paraId="58288B37" w14:textId="77777777" w:rsidR="008735F2" w:rsidRPr="009619F1" w:rsidRDefault="008735F2" w:rsidP="008735F2">
      <w:pPr>
        <w:tabs>
          <w:tab w:val="left" w:pos="426"/>
        </w:tabs>
      </w:pPr>
      <w:r w:rsidRPr="008735F2">
        <w:t>d.</w:t>
      </w:r>
      <w:r w:rsidRPr="008735F2">
        <w:tab/>
      </w:r>
      <w:r w:rsidRPr="009619F1">
        <w:t>Lonen stijgen, consumptie stijgt, vraag stijgt, productie stijgt, meer werk.</w:t>
      </w:r>
    </w:p>
    <w:p w14:paraId="26719925" w14:textId="77777777" w:rsidR="008735F2" w:rsidRPr="009619F1" w:rsidRDefault="008735F2" w:rsidP="008735F2">
      <w:pPr>
        <w:tabs>
          <w:tab w:val="left" w:pos="426"/>
        </w:tabs>
      </w:pPr>
    </w:p>
    <w:p w14:paraId="6F0CE3F3" w14:textId="77777777" w:rsidR="008735F2" w:rsidRPr="009619F1" w:rsidRDefault="008735F2" w:rsidP="008735F2">
      <w:pPr>
        <w:tabs>
          <w:tab w:val="left" w:pos="426"/>
        </w:tabs>
        <w:ind w:left="426" w:hanging="426"/>
      </w:pPr>
      <w:r w:rsidRPr="008735F2">
        <w:t>e.</w:t>
      </w:r>
      <w:r w:rsidRPr="008735F2">
        <w:tab/>
      </w:r>
      <w:r w:rsidRPr="009619F1">
        <w:t>Bijv</w:t>
      </w:r>
      <w:r w:rsidRPr="008735F2">
        <w:t>oorbeeld</w:t>
      </w:r>
      <w:r w:rsidRPr="009619F1">
        <w:t xml:space="preserve">: De werkloosheid ontstaat door het inzakken van de export. De export loopt terug omdat bedrijven zich uit de markt hebben geprezen, ze zijn te duur als gevolg van te hoge loonkosten. De oorzaak ligt dus in de aanbodkant van de economie en is daarom structureel. </w:t>
      </w:r>
    </w:p>
    <w:p w14:paraId="5C91D45E" w14:textId="77777777" w:rsidR="008735F2" w:rsidRDefault="008735F2" w:rsidP="008735F2">
      <w:pPr>
        <w:ind w:left="426" w:hanging="426"/>
      </w:pPr>
      <w:r w:rsidRPr="008735F2">
        <w:tab/>
      </w:r>
      <w:r w:rsidRPr="009619F1">
        <w:t>OF: bedrijven zullen door de hoge loonkosten niet of minder in Nederland investeren/ zich hier vestigen omdat het elders aantrekkelijker wordt; dit gaat ten koste van de werkgelegenheid.</w:t>
      </w:r>
    </w:p>
    <w:p w14:paraId="618CF3FC" w14:textId="77777777" w:rsidR="00403600" w:rsidRDefault="00403600" w:rsidP="008735F2">
      <w:pPr>
        <w:ind w:left="426" w:hanging="426"/>
      </w:pPr>
    </w:p>
    <w:p w14:paraId="77790294" w14:textId="77777777" w:rsidR="00403600" w:rsidRDefault="00403600" w:rsidP="008735F2">
      <w:pPr>
        <w:ind w:left="426" w:hanging="426"/>
      </w:pPr>
    </w:p>
    <w:p w14:paraId="7864E784" w14:textId="77777777" w:rsidR="008735F2" w:rsidRPr="009619F1" w:rsidRDefault="00403600" w:rsidP="00403600">
      <w:pPr>
        <w:ind w:left="426" w:hanging="426"/>
        <w:rPr>
          <w:b/>
        </w:rPr>
      </w:pPr>
      <w:r w:rsidRPr="008735F2">
        <w:rPr>
          <w:b/>
        </w:rPr>
        <w:t>Uitwerking opdracht 4.</w:t>
      </w:r>
      <w:r>
        <w:rPr>
          <w:b/>
        </w:rPr>
        <w:t>6</w:t>
      </w:r>
    </w:p>
    <w:p w14:paraId="5212A79E" w14:textId="77777777" w:rsidR="00403600" w:rsidRPr="00B525A5" w:rsidRDefault="00403600" w:rsidP="00403600">
      <w:pPr>
        <w:pStyle w:val="Lijstalinea"/>
        <w:numPr>
          <w:ilvl w:val="0"/>
          <w:numId w:val="12"/>
        </w:numPr>
        <w:autoSpaceDE w:val="0"/>
        <w:autoSpaceDN w:val="0"/>
        <w:adjustRightInd w:val="0"/>
        <w:rPr>
          <w:rFonts w:asciiTheme="minorHAnsi" w:hAnsiTheme="minorHAnsi" w:cstheme="minorHAnsi"/>
        </w:rPr>
      </w:pPr>
      <w:r w:rsidRPr="00B525A5">
        <w:rPr>
          <w:rFonts w:asciiTheme="minorHAnsi" w:hAnsiTheme="minorHAnsi" w:cstheme="minorHAnsi"/>
        </w:rPr>
        <w:t>Index loonruimte = (index arbeidsproductiviteit x prijsindex ) / 100</w:t>
      </w:r>
    </w:p>
    <w:p w14:paraId="30B52B32" w14:textId="77777777" w:rsidR="00403600" w:rsidRPr="00B525A5" w:rsidRDefault="00403600" w:rsidP="00403600">
      <w:pPr>
        <w:pStyle w:val="Lijstalinea"/>
        <w:autoSpaceDE w:val="0"/>
        <w:autoSpaceDN w:val="0"/>
        <w:adjustRightInd w:val="0"/>
        <w:rPr>
          <w:rFonts w:asciiTheme="minorHAnsi" w:hAnsiTheme="minorHAnsi" w:cstheme="minorHAnsi"/>
        </w:rPr>
      </w:pPr>
      <w:r w:rsidRPr="00B525A5">
        <w:rPr>
          <w:rFonts w:asciiTheme="minorHAnsi" w:hAnsiTheme="minorHAnsi" w:cstheme="minorHAnsi"/>
        </w:rPr>
        <w:t xml:space="preserve">108,6 = (index apt x 103) / 100  </w:t>
      </w:r>
      <w:r w:rsidR="00B525A5" w:rsidRPr="00B525A5">
        <w:rPr>
          <w:rFonts w:asciiTheme="minorHAnsi" w:hAnsiTheme="minorHAnsi" w:cstheme="minorHAnsi"/>
        </w:rPr>
        <w:t>→</w:t>
      </w:r>
      <w:r w:rsidRPr="00B525A5">
        <w:rPr>
          <w:rFonts w:asciiTheme="minorHAnsi" w:hAnsiTheme="minorHAnsi" w:cstheme="minorHAnsi"/>
        </w:rPr>
        <w:t xml:space="preserve"> index apt = (108,6 </w:t>
      </w:r>
      <w:r w:rsidR="00B525A5" w:rsidRPr="00B525A5">
        <w:rPr>
          <w:rFonts w:asciiTheme="minorHAnsi" w:hAnsiTheme="minorHAnsi" w:cstheme="minorHAnsi"/>
        </w:rPr>
        <w:t>×</w:t>
      </w:r>
      <w:r w:rsidRPr="00B525A5">
        <w:rPr>
          <w:rFonts w:asciiTheme="minorHAnsi" w:hAnsiTheme="minorHAnsi" w:cstheme="minorHAnsi"/>
        </w:rPr>
        <w:t xml:space="preserve"> 100) / 103 = 105,44 = 105,4 </w:t>
      </w:r>
      <w:r w:rsidR="00B525A5" w:rsidRPr="00B525A5">
        <w:rPr>
          <w:rFonts w:asciiTheme="minorHAnsi" w:hAnsiTheme="minorHAnsi" w:cstheme="minorHAnsi"/>
        </w:rPr>
        <w:t xml:space="preserve">→ </w:t>
      </w:r>
      <w:r w:rsidRPr="00B525A5">
        <w:rPr>
          <w:rFonts w:asciiTheme="minorHAnsi" w:hAnsiTheme="minorHAnsi" w:cstheme="minorHAnsi"/>
        </w:rPr>
        <w:t>arbeidsproductiviteit stijgt met 5,4%.</w:t>
      </w:r>
    </w:p>
    <w:p w14:paraId="3146EBFD" w14:textId="77777777" w:rsidR="00403600" w:rsidRPr="00B525A5" w:rsidRDefault="00403600" w:rsidP="00403600">
      <w:pPr>
        <w:autoSpaceDE w:val="0"/>
        <w:autoSpaceDN w:val="0"/>
        <w:adjustRightInd w:val="0"/>
        <w:rPr>
          <w:rFonts w:asciiTheme="minorHAnsi" w:hAnsiTheme="minorHAnsi" w:cstheme="minorHAnsi"/>
        </w:rPr>
      </w:pPr>
    </w:p>
    <w:p w14:paraId="08D8260D" w14:textId="77777777" w:rsidR="00403600" w:rsidRPr="00B525A5" w:rsidRDefault="00403600" w:rsidP="00403600">
      <w:pPr>
        <w:autoSpaceDE w:val="0"/>
        <w:autoSpaceDN w:val="0"/>
        <w:adjustRightInd w:val="0"/>
        <w:rPr>
          <w:rFonts w:asciiTheme="minorHAnsi" w:hAnsiTheme="minorHAnsi" w:cstheme="minorHAnsi"/>
        </w:rPr>
      </w:pPr>
    </w:p>
    <w:p w14:paraId="67386BBB" w14:textId="77777777" w:rsidR="00403600" w:rsidRPr="00B525A5" w:rsidRDefault="00403600" w:rsidP="00403600">
      <w:pPr>
        <w:pStyle w:val="Lijstalinea"/>
        <w:numPr>
          <w:ilvl w:val="0"/>
          <w:numId w:val="12"/>
        </w:numPr>
        <w:autoSpaceDE w:val="0"/>
        <w:autoSpaceDN w:val="0"/>
        <w:adjustRightInd w:val="0"/>
        <w:rPr>
          <w:rFonts w:asciiTheme="minorHAnsi" w:hAnsiTheme="minorHAnsi" w:cstheme="minorHAnsi"/>
        </w:rPr>
      </w:pPr>
      <w:r w:rsidRPr="00B525A5">
        <w:rPr>
          <w:rFonts w:asciiTheme="minorHAnsi" w:hAnsiTheme="minorHAnsi" w:cstheme="minorHAnsi"/>
        </w:rPr>
        <w:t xml:space="preserve">Ga uit van 100 werknemers die elk 1.000 uur werken. </w:t>
      </w:r>
    </w:p>
    <w:p w14:paraId="7A89C8CF" w14:textId="77777777" w:rsidR="00403600" w:rsidRPr="00B525A5" w:rsidRDefault="00403600" w:rsidP="00403600">
      <w:pPr>
        <w:pStyle w:val="Lijstalinea"/>
        <w:autoSpaceDE w:val="0"/>
        <w:autoSpaceDN w:val="0"/>
        <w:adjustRightInd w:val="0"/>
        <w:rPr>
          <w:rFonts w:asciiTheme="minorHAnsi" w:hAnsiTheme="minorHAnsi" w:cstheme="minorHAnsi"/>
        </w:rPr>
      </w:pPr>
      <w:r w:rsidRPr="00B525A5">
        <w:rPr>
          <w:rFonts w:asciiTheme="minorHAnsi" w:hAnsiTheme="minorHAnsi" w:cstheme="minorHAnsi"/>
        </w:rPr>
        <w:t xml:space="preserve">Totaal aantal uren = 100 </w:t>
      </w:r>
      <w:r w:rsidR="00B525A5" w:rsidRPr="00B525A5">
        <w:rPr>
          <w:rFonts w:asciiTheme="minorHAnsi" w:hAnsiTheme="minorHAnsi" w:cstheme="minorHAnsi"/>
        </w:rPr>
        <w:t>×</w:t>
      </w:r>
      <w:r w:rsidRPr="00B525A5">
        <w:rPr>
          <w:rFonts w:asciiTheme="minorHAnsi" w:hAnsiTheme="minorHAnsi" w:cstheme="minorHAnsi"/>
        </w:rPr>
        <w:t xml:space="preserve"> 1.000 = 100.000 uren. </w:t>
      </w:r>
    </w:p>
    <w:p w14:paraId="12E9B246" w14:textId="77777777" w:rsidR="00403600" w:rsidRPr="00B525A5" w:rsidRDefault="00403600" w:rsidP="00403600">
      <w:pPr>
        <w:pStyle w:val="Lijstalinea"/>
        <w:autoSpaceDE w:val="0"/>
        <w:autoSpaceDN w:val="0"/>
        <w:adjustRightInd w:val="0"/>
        <w:rPr>
          <w:rFonts w:asciiTheme="minorHAnsi" w:hAnsiTheme="minorHAnsi" w:cstheme="minorHAnsi"/>
        </w:rPr>
      </w:pPr>
      <w:r w:rsidRPr="00B525A5">
        <w:rPr>
          <w:rFonts w:asciiTheme="minorHAnsi" w:hAnsiTheme="minorHAnsi" w:cstheme="minorHAnsi"/>
        </w:rPr>
        <w:t xml:space="preserve">15% ATV = 15.000 uren die vrijkomen. </w:t>
      </w:r>
    </w:p>
    <w:p w14:paraId="2A68F1AF" w14:textId="77777777" w:rsidR="00403600" w:rsidRPr="00B525A5" w:rsidRDefault="00403600" w:rsidP="00403600">
      <w:pPr>
        <w:pStyle w:val="Lijstalinea"/>
        <w:autoSpaceDE w:val="0"/>
        <w:autoSpaceDN w:val="0"/>
        <w:adjustRightInd w:val="0"/>
        <w:rPr>
          <w:rFonts w:asciiTheme="minorHAnsi" w:hAnsiTheme="minorHAnsi" w:cstheme="minorHAnsi"/>
        </w:rPr>
      </w:pPr>
      <w:r w:rsidRPr="00B525A5">
        <w:rPr>
          <w:rFonts w:asciiTheme="minorHAnsi" w:hAnsiTheme="minorHAnsi" w:cstheme="minorHAnsi"/>
        </w:rPr>
        <w:t xml:space="preserve">75% herbezetting =  75% </w:t>
      </w:r>
      <w:r w:rsidR="00B525A5" w:rsidRPr="00B525A5">
        <w:rPr>
          <w:rFonts w:asciiTheme="minorHAnsi" w:hAnsiTheme="minorHAnsi" w:cstheme="minorHAnsi"/>
        </w:rPr>
        <w:t>×</w:t>
      </w:r>
      <w:r w:rsidRPr="00B525A5">
        <w:rPr>
          <w:rFonts w:asciiTheme="minorHAnsi" w:hAnsiTheme="minorHAnsi" w:cstheme="minorHAnsi"/>
        </w:rPr>
        <w:t xml:space="preserve"> 15.000 = 11.250 uren.</w:t>
      </w:r>
    </w:p>
    <w:p w14:paraId="170CA0A4" w14:textId="77777777" w:rsidR="00403600" w:rsidRPr="00B525A5" w:rsidRDefault="00403600" w:rsidP="00403600">
      <w:pPr>
        <w:pStyle w:val="Lijstalinea"/>
        <w:autoSpaceDE w:val="0"/>
        <w:autoSpaceDN w:val="0"/>
        <w:adjustRightInd w:val="0"/>
        <w:rPr>
          <w:rFonts w:asciiTheme="minorHAnsi" w:hAnsiTheme="minorHAnsi" w:cstheme="minorHAnsi"/>
        </w:rPr>
      </w:pPr>
      <w:r w:rsidRPr="00B525A5">
        <w:rPr>
          <w:rFonts w:asciiTheme="minorHAnsi" w:hAnsiTheme="minorHAnsi" w:cstheme="minorHAnsi"/>
        </w:rPr>
        <w:t xml:space="preserve">Na de ATV werkt elke werknemer 85% </w:t>
      </w:r>
      <w:r w:rsidR="00B525A5" w:rsidRPr="00B525A5">
        <w:rPr>
          <w:rFonts w:asciiTheme="minorHAnsi" w:hAnsiTheme="minorHAnsi" w:cstheme="minorHAnsi"/>
        </w:rPr>
        <w:t>×</w:t>
      </w:r>
      <w:r w:rsidRPr="00B525A5">
        <w:rPr>
          <w:rFonts w:asciiTheme="minorHAnsi" w:hAnsiTheme="minorHAnsi" w:cstheme="minorHAnsi"/>
        </w:rPr>
        <w:t xml:space="preserve"> 1.000 = 850 uren.</w:t>
      </w:r>
    </w:p>
    <w:p w14:paraId="5A7B73CA" w14:textId="77777777" w:rsidR="00403600" w:rsidRPr="00B525A5" w:rsidRDefault="00403600" w:rsidP="00403600">
      <w:pPr>
        <w:pStyle w:val="Lijstalinea"/>
        <w:autoSpaceDE w:val="0"/>
        <w:autoSpaceDN w:val="0"/>
        <w:adjustRightInd w:val="0"/>
        <w:rPr>
          <w:rFonts w:asciiTheme="minorHAnsi" w:hAnsiTheme="minorHAnsi" w:cstheme="minorHAnsi"/>
        </w:rPr>
      </w:pPr>
      <w:r w:rsidRPr="00B525A5">
        <w:rPr>
          <w:rFonts w:asciiTheme="minorHAnsi" w:hAnsiTheme="minorHAnsi" w:cstheme="minorHAnsi"/>
        </w:rPr>
        <w:t xml:space="preserve">Extra werkgelegenheid in personen = 11.250 / 850 = 13,2 personen (bij de eerdere 100 personen) </w:t>
      </w:r>
      <w:r w:rsidR="00B525A5" w:rsidRPr="00B525A5">
        <w:rPr>
          <w:rFonts w:asciiTheme="minorHAnsi" w:hAnsiTheme="minorHAnsi" w:cstheme="minorHAnsi"/>
        </w:rPr>
        <w:t>→</w:t>
      </w:r>
      <w:r w:rsidRPr="00B525A5">
        <w:rPr>
          <w:rFonts w:asciiTheme="minorHAnsi" w:hAnsiTheme="minorHAnsi" w:cstheme="minorHAnsi"/>
        </w:rPr>
        <w:t xml:space="preserve"> aantal banen stijgt met 13,2%.</w:t>
      </w:r>
    </w:p>
    <w:p w14:paraId="4D15FFC6" w14:textId="77777777" w:rsidR="008735F2" w:rsidRPr="007E4C34" w:rsidRDefault="008735F2" w:rsidP="007E4C34"/>
    <w:sectPr w:rsidR="008735F2" w:rsidRPr="007E4C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6607C" w14:textId="77777777" w:rsidR="00CC000D" w:rsidRDefault="00CC000D" w:rsidP="00F26759">
      <w:r>
        <w:separator/>
      </w:r>
    </w:p>
  </w:endnote>
  <w:endnote w:type="continuationSeparator" w:id="0">
    <w:p w14:paraId="79F319B8" w14:textId="77777777" w:rsidR="00CC000D" w:rsidRDefault="00CC000D" w:rsidP="00F2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55108" w14:textId="77777777" w:rsidR="00CC000D" w:rsidRDefault="00CC000D" w:rsidP="00F26759">
      <w:r>
        <w:separator/>
      </w:r>
    </w:p>
  </w:footnote>
  <w:footnote w:type="continuationSeparator" w:id="0">
    <w:p w14:paraId="736299F9" w14:textId="77777777" w:rsidR="00CC000D" w:rsidRDefault="00CC000D" w:rsidP="00F2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3917" w14:textId="77777777" w:rsidR="00F26759" w:rsidRPr="002C3729" w:rsidRDefault="002C3729" w:rsidP="002C3729">
    <w:pPr>
      <w:rPr>
        <w:rFonts w:ascii="Arial" w:hAnsi="Arial" w:cs="Arial"/>
        <w:sz w:val="16"/>
        <w:szCs w:val="16"/>
      </w:rPr>
    </w:pPr>
    <w:r w:rsidRPr="002C3729">
      <w:rPr>
        <w:noProof/>
        <w:sz w:val="20"/>
        <w:szCs w:val="20"/>
        <w:lang w:eastAsia="nl-NL"/>
      </w:rPr>
      <w:drawing>
        <wp:inline distT="0" distB="0" distL="0" distR="0" wp14:anchorId="3FF1E4F8" wp14:editId="3DE9C6C6">
          <wp:extent cx="3429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Arbeid h4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D131A">
      <w:rPr>
        <w:rFonts w:ascii="Arial" w:hAnsi="Arial" w:cs="Arial"/>
        <w:sz w:val="16"/>
        <w:szCs w:val="16"/>
      </w:rPr>
      <w:fldChar w:fldCharType="begin"/>
    </w:r>
    <w:r w:rsidRPr="00BD131A">
      <w:rPr>
        <w:rFonts w:ascii="Arial" w:hAnsi="Arial" w:cs="Arial"/>
        <w:sz w:val="16"/>
        <w:szCs w:val="16"/>
      </w:rPr>
      <w:instrText>PAGE   \* MERGEFORMAT</w:instrText>
    </w:r>
    <w:r w:rsidRPr="00BD131A">
      <w:rPr>
        <w:rFonts w:ascii="Arial" w:hAnsi="Arial" w:cs="Arial"/>
        <w:sz w:val="16"/>
        <w:szCs w:val="16"/>
      </w:rPr>
      <w:fldChar w:fldCharType="separate"/>
    </w:r>
    <w:r w:rsidR="00D17E1B">
      <w:rPr>
        <w:rFonts w:ascii="Arial" w:hAnsi="Arial" w:cs="Arial"/>
        <w:noProof/>
        <w:sz w:val="16"/>
        <w:szCs w:val="16"/>
      </w:rPr>
      <w:t>1</w:t>
    </w:r>
    <w:r w:rsidRPr="00BD131A">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C75"/>
    <w:multiLevelType w:val="hybridMultilevel"/>
    <w:tmpl w:val="5B3A1E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A171FC"/>
    <w:multiLevelType w:val="hybridMultilevel"/>
    <w:tmpl w:val="2506E2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24478F"/>
    <w:multiLevelType w:val="hybridMultilevel"/>
    <w:tmpl w:val="4DD6A3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67427D"/>
    <w:multiLevelType w:val="hybridMultilevel"/>
    <w:tmpl w:val="324033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500A10"/>
    <w:multiLevelType w:val="hybridMultilevel"/>
    <w:tmpl w:val="F0BAD6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5857FF"/>
    <w:multiLevelType w:val="hybridMultilevel"/>
    <w:tmpl w:val="156C2890"/>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AB3584"/>
    <w:multiLevelType w:val="hybridMultilevel"/>
    <w:tmpl w:val="19C641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1F209B"/>
    <w:multiLevelType w:val="hybridMultilevel"/>
    <w:tmpl w:val="A71E9C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5F859E9"/>
    <w:multiLevelType w:val="hybridMultilevel"/>
    <w:tmpl w:val="0D306380"/>
    <w:lvl w:ilvl="0" w:tplc="734A47C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417766"/>
    <w:multiLevelType w:val="hybridMultilevel"/>
    <w:tmpl w:val="11B24E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E73E76"/>
    <w:multiLevelType w:val="hybridMultilevel"/>
    <w:tmpl w:val="D846B8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878646D"/>
    <w:multiLevelType w:val="hybridMultilevel"/>
    <w:tmpl w:val="803042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0"/>
  </w:num>
  <w:num w:numId="6">
    <w:abstractNumId w:val="9"/>
  </w:num>
  <w:num w:numId="7">
    <w:abstractNumId w:val="1"/>
  </w:num>
  <w:num w:numId="8">
    <w:abstractNumId w:val="6"/>
  </w:num>
  <w:num w:numId="9">
    <w:abstractNumId w:val="8"/>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59"/>
    <w:rsid w:val="000060C1"/>
    <w:rsid w:val="00081F0B"/>
    <w:rsid w:val="00093678"/>
    <w:rsid w:val="001514B9"/>
    <w:rsid w:val="001F3858"/>
    <w:rsid w:val="002C3729"/>
    <w:rsid w:val="002F198C"/>
    <w:rsid w:val="00403600"/>
    <w:rsid w:val="004D7E18"/>
    <w:rsid w:val="00500B42"/>
    <w:rsid w:val="006C083D"/>
    <w:rsid w:val="006F4085"/>
    <w:rsid w:val="00746546"/>
    <w:rsid w:val="007E4C34"/>
    <w:rsid w:val="008735F2"/>
    <w:rsid w:val="00921F22"/>
    <w:rsid w:val="009A650B"/>
    <w:rsid w:val="009C5A25"/>
    <w:rsid w:val="009F56EA"/>
    <w:rsid w:val="00B525A5"/>
    <w:rsid w:val="00B836E5"/>
    <w:rsid w:val="00B841DC"/>
    <w:rsid w:val="00C45BC2"/>
    <w:rsid w:val="00CC000D"/>
    <w:rsid w:val="00D17E1B"/>
    <w:rsid w:val="00D71C31"/>
    <w:rsid w:val="00E3292E"/>
    <w:rsid w:val="00E611FB"/>
    <w:rsid w:val="00EE6162"/>
    <w:rsid w:val="00F26759"/>
    <w:rsid w:val="00F65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D191"/>
  <w15:chartTrackingRefBased/>
  <w15:docId w15:val="{F614D265-64EA-480F-8B9A-C2966146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4C34"/>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6759"/>
    <w:pPr>
      <w:tabs>
        <w:tab w:val="center" w:pos="4536"/>
        <w:tab w:val="right" w:pos="9072"/>
      </w:tabs>
    </w:pPr>
  </w:style>
  <w:style w:type="character" w:customStyle="1" w:styleId="KoptekstChar">
    <w:name w:val="Koptekst Char"/>
    <w:basedOn w:val="Standaardalinea-lettertype"/>
    <w:link w:val="Koptekst"/>
    <w:uiPriority w:val="99"/>
    <w:rsid w:val="00F26759"/>
  </w:style>
  <w:style w:type="paragraph" w:styleId="Voettekst">
    <w:name w:val="footer"/>
    <w:basedOn w:val="Standaard"/>
    <w:link w:val="VoettekstChar"/>
    <w:uiPriority w:val="99"/>
    <w:unhideWhenUsed/>
    <w:rsid w:val="00F26759"/>
    <w:pPr>
      <w:tabs>
        <w:tab w:val="center" w:pos="4536"/>
        <w:tab w:val="right" w:pos="9072"/>
      </w:tabs>
    </w:pPr>
  </w:style>
  <w:style w:type="character" w:customStyle="1" w:styleId="VoettekstChar">
    <w:name w:val="Voettekst Char"/>
    <w:basedOn w:val="Standaardalinea-lettertype"/>
    <w:link w:val="Voettekst"/>
    <w:uiPriority w:val="99"/>
    <w:rsid w:val="00F26759"/>
  </w:style>
  <w:style w:type="paragraph" w:styleId="Ballontekst">
    <w:name w:val="Balloon Text"/>
    <w:basedOn w:val="Standaard"/>
    <w:link w:val="BallontekstChar"/>
    <w:uiPriority w:val="99"/>
    <w:semiHidden/>
    <w:unhideWhenUsed/>
    <w:rsid w:val="00F26759"/>
    <w:rPr>
      <w:rFonts w:ascii="Tahoma" w:hAnsi="Tahoma" w:cs="Tahoma"/>
      <w:sz w:val="16"/>
      <w:szCs w:val="16"/>
    </w:rPr>
  </w:style>
  <w:style w:type="character" w:customStyle="1" w:styleId="BallontekstChar">
    <w:name w:val="Ballontekst Char"/>
    <w:link w:val="Ballontekst"/>
    <w:uiPriority w:val="99"/>
    <w:semiHidden/>
    <w:rsid w:val="00F26759"/>
    <w:rPr>
      <w:rFonts w:ascii="Tahoma" w:hAnsi="Tahoma" w:cs="Tahoma"/>
      <w:sz w:val="16"/>
      <w:szCs w:val="16"/>
    </w:rPr>
  </w:style>
  <w:style w:type="paragraph" w:styleId="Lijstalinea">
    <w:name w:val="List Paragraph"/>
    <w:basedOn w:val="Standaard"/>
    <w:uiPriority w:val="34"/>
    <w:qFormat/>
    <w:rsid w:val="007E4C34"/>
    <w:pPr>
      <w:ind w:left="720"/>
      <w:contextualSpacing/>
    </w:pPr>
  </w:style>
  <w:style w:type="table" w:customStyle="1" w:styleId="Tabelraster1">
    <w:name w:val="Tabelraster1"/>
    <w:basedOn w:val="Standaardtabel"/>
    <w:next w:val="Tabelraster"/>
    <w:uiPriority w:val="59"/>
    <w:rsid w:val="002F19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7650</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Repriels</dc:creator>
  <cp:keywords/>
  <dc:description/>
  <cp:lastModifiedBy>LWEO</cp:lastModifiedBy>
  <cp:revision>2</cp:revision>
  <dcterms:created xsi:type="dcterms:W3CDTF">2020-02-04T07:52:00Z</dcterms:created>
  <dcterms:modified xsi:type="dcterms:W3CDTF">2020-02-04T07:52:00Z</dcterms:modified>
</cp:coreProperties>
</file>