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D0B" w:rsidRPr="0049275D" w:rsidRDefault="00BD1D0B" w:rsidP="00BD1D0B">
      <w:pPr>
        <w:rPr>
          <w:b/>
        </w:rPr>
      </w:pPr>
      <w:r w:rsidRPr="00C21660">
        <w:rPr>
          <w:b/>
        </w:rPr>
        <w:t>Opdracht 1</w:t>
      </w:r>
      <w:r>
        <w:t xml:space="preserve"> </w:t>
      </w:r>
      <w:r w:rsidR="00101261" w:rsidRPr="00101261">
        <w:rPr>
          <w:sz w:val="18"/>
          <w:szCs w:val="18"/>
        </w:rPr>
        <w:t>(</w:t>
      </w:r>
      <w:r w:rsidRPr="00101261">
        <w:rPr>
          <w:sz w:val="18"/>
          <w:szCs w:val="18"/>
        </w:rPr>
        <w:t>CE H07T1TV02</w:t>
      </w:r>
      <w:r w:rsidRPr="00101261">
        <w:rPr>
          <w:rFonts w:cs="Arial"/>
          <w:b/>
          <w:sz w:val="18"/>
          <w:szCs w:val="18"/>
        </w:rPr>
        <w:t xml:space="preserve"> </w:t>
      </w:r>
      <w:r w:rsidRPr="00101261">
        <w:rPr>
          <w:rFonts w:cs="Arial"/>
          <w:sz w:val="18"/>
          <w:szCs w:val="18"/>
        </w:rPr>
        <w:t>aangepast</w:t>
      </w:r>
      <w:r w:rsidR="00101261" w:rsidRPr="00101261">
        <w:rPr>
          <w:rFonts w:cs="Arial"/>
          <w:sz w:val="18"/>
          <w:szCs w:val="18"/>
        </w:rPr>
        <w:t>)</w:t>
      </w:r>
    </w:p>
    <w:p w:rsidR="00BD1D0B" w:rsidRDefault="00BD1D0B" w:rsidP="00BD1D0B"/>
    <w:p w:rsidR="00845D02" w:rsidRDefault="00845D02" w:rsidP="00BD1D0B">
      <w:pPr>
        <w:tabs>
          <w:tab w:val="left" w:pos="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cs="Arial"/>
          <w:szCs w:val="22"/>
        </w:rPr>
      </w:pPr>
      <w:r w:rsidRPr="005921DE">
        <w:rPr>
          <w:rFonts w:cs="Arial"/>
          <w:b/>
          <w:bCs/>
          <w:szCs w:val="22"/>
        </w:rPr>
        <w:t>Alle pijlen gericht op investeren</w:t>
      </w:r>
      <w:r w:rsidRPr="005921DE">
        <w:rPr>
          <w:rFonts w:cs="Arial"/>
          <w:szCs w:val="22"/>
        </w:rPr>
        <w:t xml:space="preserve"> </w:t>
      </w:r>
    </w:p>
    <w:p w:rsidR="00BD1D0B" w:rsidRDefault="00BD1D0B" w:rsidP="00BD1D0B">
      <w:pPr>
        <w:tabs>
          <w:tab w:val="left" w:pos="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cs="Arial"/>
          <w:szCs w:val="22"/>
        </w:rPr>
      </w:pPr>
      <w:r w:rsidRPr="005921DE">
        <w:rPr>
          <w:rFonts w:cs="Arial"/>
          <w:szCs w:val="22"/>
        </w:rPr>
        <w:t>Investeringen zijn economisch van groot belang; ze worden door economen zelfs bestempeld als de motor van de economie van een land. Vooral de ontwikkeling van nieuwe producten en productieprocessen gaat gepaard met grote investeringen. Deze innovatie kan de internationale concurrentiepositie van een land verbeteren.</w:t>
      </w:r>
    </w:p>
    <w:p w:rsidR="00845D02" w:rsidRPr="005921DE" w:rsidRDefault="00845D02" w:rsidP="00845D02">
      <w:pPr>
        <w:tabs>
          <w:tab w:val="left" w:pos="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cs="Arial"/>
          <w:b/>
          <w:bCs/>
          <w:szCs w:val="22"/>
        </w:rPr>
      </w:pPr>
      <w:r>
        <w:rPr>
          <w:rFonts w:cs="Arial"/>
          <w:b/>
          <w:bCs/>
          <w:szCs w:val="22"/>
        </w:rPr>
        <w:t xml:space="preserve">Figuur 1 </w:t>
      </w:r>
    </w:p>
    <w:p w:rsidR="00BD1D0B" w:rsidRDefault="00BD1D0B" w:rsidP="00BD1D0B">
      <w:pPr>
        <w:tabs>
          <w:tab w:val="left" w:pos="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cs="Arial"/>
          <w:b/>
          <w:szCs w:val="22"/>
        </w:rPr>
      </w:pPr>
    </w:p>
    <w:p w:rsidR="00845D02" w:rsidRDefault="00845D02" w:rsidP="00BD1D0B">
      <w:pPr>
        <w:tabs>
          <w:tab w:val="left" w:pos="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cs="Arial"/>
          <w:b/>
          <w:szCs w:val="22"/>
        </w:rPr>
      </w:pPr>
      <w:r>
        <w:rPr>
          <w:rFonts w:cs="Arial"/>
          <w:noProof/>
          <w:szCs w:val="22"/>
        </w:rPr>
        <w:drawing>
          <wp:inline distT="0" distB="0" distL="0" distR="0" wp14:anchorId="5434D6E1" wp14:editId="0A246682">
            <wp:extent cx="5760720" cy="339598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junctuur extraoefenopgaven website schema bestedingen.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3395980"/>
                    </a:xfrm>
                    <a:prstGeom prst="rect">
                      <a:avLst/>
                    </a:prstGeom>
                  </pic:spPr>
                </pic:pic>
              </a:graphicData>
            </a:graphic>
          </wp:inline>
        </w:drawing>
      </w:r>
    </w:p>
    <w:p w:rsidR="00845D02" w:rsidRPr="00845D02" w:rsidRDefault="00845D02" w:rsidP="00BD1D0B">
      <w:pPr>
        <w:tabs>
          <w:tab w:val="left" w:pos="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cs="Arial"/>
          <w:b/>
          <w:szCs w:val="22"/>
        </w:rPr>
      </w:pPr>
    </w:p>
    <w:p w:rsidR="00BD1D0B" w:rsidRPr="005921DE" w:rsidRDefault="00BD1D0B" w:rsidP="00BD1D0B">
      <w:pPr>
        <w:tabs>
          <w:tab w:val="left" w:pos="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cs="Arial"/>
          <w:szCs w:val="22"/>
        </w:rPr>
      </w:pPr>
      <w:r w:rsidRPr="005921DE">
        <w:rPr>
          <w:rFonts w:cs="Arial"/>
          <w:szCs w:val="22"/>
        </w:rPr>
        <w:t>In figuur</w:t>
      </w:r>
      <w:r>
        <w:rPr>
          <w:rFonts w:cs="Arial"/>
          <w:szCs w:val="22"/>
        </w:rPr>
        <w:t xml:space="preserve"> 1</w:t>
      </w:r>
      <w:r w:rsidRPr="005921DE">
        <w:rPr>
          <w:rFonts w:cs="Arial"/>
          <w:szCs w:val="22"/>
        </w:rPr>
        <w:t xml:space="preserve"> staan in een pijlenschema economische verbanden weergegeven. Investeringen spelen in dit schema een centrale rol. Elke pijl geeft  een oorzaak-gevolg verband weer. Een + bij een pijl duidt op een positief verband tussen oorzaak en gevolg. Wanneer er een - bij een pijl staat, betekent dit dat er een negatief verband tussen oorzaak en gevolg is. Zo zal een stijging van het aanbod van arbeid tot gevolg hebben dat de werkloosheid stijgt en zal een stijging van de werkgelegenheid tot gevolg hebben dat de werkloosheid daalt.</w:t>
      </w:r>
    </w:p>
    <w:p w:rsidR="00BD1D0B" w:rsidRPr="005921DE" w:rsidRDefault="00BD1D0B" w:rsidP="00BD1D0B">
      <w:pPr>
        <w:tabs>
          <w:tab w:val="left" w:pos="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cs="Arial"/>
          <w:szCs w:val="22"/>
        </w:rPr>
      </w:pPr>
    </w:p>
    <w:p w:rsidR="00BD1D0B" w:rsidRPr="005921DE" w:rsidRDefault="00BD1D0B" w:rsidP="00BD1D0B">
      <w:pPr>
        <w:tabs>
          <w:tab w:val="left" w:pos="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cs="Arial"/>
          <w:szCs w:val="22"/>
        </w:rPr>
      </w:pPr>
      <w:r w:rsidRPr="005921DE">
        <w:rPr>
          <w:rFonts w:cs="Arial"/>
          <w:szCs w:val="22"/>
        </w:rPr>
        <w:t>Als de bestedingen stijgen, kan er overbesteding ontstaan.</w:t>
      </w:r>
    </w:p>
    <w:p w:rsidR="00BD1D0B" w:rsidRPr="005921DE" w:rsidRDefault="00BD1D0B" w:rsidP="00BD1D0B">
      <w:pPr>
        <w:tabs>
          <w:tab w:val="left" w:pos="0"/>
          <w:tab w:val="left" w:pos="42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426" w:hanging="426"/>
        <w:rPr>
          <w:rFonts w:cs="Arial"/>
          <w:szCs w:val="22"/>
        </w:rPr>
      </w:pPr>
      <w:r>
        <w:rPr>
          <w:rFonts w:cs="Arial"/>
          <w:szCs w:val="22"/>
        </w:rPr>
        <w:t>a</w:t>
      </w:r>
      <w:r w:rsidRPr="005921DE">
        <w:rPr>
          <w:rFonts w:cs="Arial"/>
          <w:szCs w:val="22"/>
        </w:rPr>
        <w:t xml:space="preserve">. </w:t>
      </w:r>
      <w:r>
        <w:rPr>
          <w:rFonts w:cs="Arial"/>
          <w:szCs w:val="22"/>
        </w:rPr>
        <w:tab/>
      </w:r>
      <w:r w:rsidRPr="005921DE">
        <w:rPr>
          <w:rFonts w:cs="Arial"/>
          <w:szCs w:val="22"/>
        </w:rPr>
        <w:t>Leg aan de hand van het pijlenschema uit hoe door een toename van de</w:t>
      </w:r>
      <w:r>
        <w:rPr>
          <w:rFonts w:cs="Arial"/>
          <w:szCs w:val="22"/>
        </w:rPr>
        <w:t xml:space="preserve"> </w:t>
      </w:r>
      <w:r w:rsidRPr="005921DE">
        <w:rPr>
          <w:rFonts w:cs="Arial"/>
          <w:szCs w:val="22"/>
        </w:rPr>
        <w:t>investeringen de dreigende overbesteding kan worden voorkomen.</w:t>
      </w:r>
    </w:p>
    <w:p w:rsidR="00BD1D0B" w:rsidRPr="005921DE" w:rsidRDefault="00BD1D0B" w:rsidP="00BD1D0B">
      <w:pPr>
        <w:tabs>
          <w:tab w:val="left" w:pos="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cs="Arial"/>
          <w:szCs w:val="22"/>
        </w:rPr>
      </w:pPr>
    </w:p>
    <w:p w:rsidR="00BD1D0B" w:rsidRPr="005921DE" w:rsidRDefault="00BD1D0B" w:rsidP="00BD1D0B">
      <w:pPr>
        <w:tabs>
          <w:tab w:val="left" w:pos="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cs="Arial"/>
          <w:szCs w:val="22"/>
        </w:rPr>
      </w:pPr>
      <w:r w:rsidRPr="005921DE">
        <w:rPr>
          <w:rFonts w:cs="Arial"/>
          <w:szCs w:val="22"/>
        </w:rPr>
        <w:t>Een toename van de investeringen veroorzaakt via de bestedingen een directe toename van de productie. Vervolgens veroorzaakt deze toename van de productie een verdere toename van de productie die door economen het multipliereffect wordt genoemd.</w:t>
      </w:r>
    </w:p>
    <w:p w:rsidR="00BD1D0B" w:rsidRPr="005921DE" w:rsidRDefault="00BD1D0B" w:rsidP="00BD1D0B">
      <w:pPr>
        <w:tabs>
          <w:tab w:val="left" w:pos="0"/>
          <w:tab w:val="left" w:pos="42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426" w:hanging="426"/>
        <w:rPr>
          <w:rFonts w:cs="Arial"/>
          <w:szCs w:val="22"/>
        </w:rPr>
      </w:pPr>
      <w:r>
        <w:rPr>
          <w:rFonts w:cs="Arial"/>
          <w:szCs w:val="22"/>
        </w:rPr>
        <w:t>b</w:t>
      </w:r>
      <w:r w:rsidRPr="005921DE">
        <w:rPr>
          <w:rFonts w:cs="Arial"/>
          <w:szCs w:val="22"/>
        </w:rPr>
        <w:t xml:space="preserve">. </w:t>
      </w:r>
      <w:r>
        <w:rPr>
          <w:rFonts w:cs="Arial"/>
          <w:szCs w:val="22"/>
        </w:rPr>
        <w:tab/>
      </w:r>
      <w:r w:rsidRPr="005921DE">
        <w:rPr>
          <w:rFonts w:cs="Arial"/>
          <w:szCs w:val="22"/>
        </w:rPr>
        <w:t>Beschrijf aan de hand van de pijlen in het pijlenschema hoe dit multipliereffect</w:t>
      </w:r>
      <w:r>
        <w:rPr>
          <w:rFonts w:cs="Arial"/>
          <w:szCs w:val="22"/>
        </w:rPr>
        <w:t xml:space="preserve"> </w:t>
      </w:r>
      <w:r w:rsidRPr="005921DE">
        <w:rPr>
          <w:rFonts w:cs="Arial"/>
          <w:szCs w:val="22"/>
        </w:rPr>
        <w:t xml:space="preserve">tot stand komt. </w:t>
      </w:r>
      <w:r w:rsidRPr="005921DE">
        <w:rPr>
          <w:rFonts w:cs="Arial"/>
          <w:i/>
          <w:iCs/>
          <w:szCs w:val="22"/>
        </w:rPr>
        <w:t>Benoem elke pijl die in de beschrijving wordt gebruikt.</w:t>
      </w:r>
    </w:p>
    <w:p w:rsidR="00BD1D0B" w:rsidRPr="005921DE" w:rsidRDefault="00BD1D0B" w:rsidP="00BD1D0B">
      <w:pPr>
        <w:tabs>
          <w:tab w:val="left" w:pos="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cs="Arial"/>
          <w:szCs w:val="22"/>
        </w:rPr>
      </w:pPr>
    </w:p>
    <w:p w:rsidR="00BD1D0B" w:rsidRPr="005921DE" w:rsidRDefault="00BD1D0B" w:rsidP="00BD1D0B">
      <w:pPr>
        <w:tabs>
          <w:tab w:val="left" w:pos="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cs="Arial"/>
          <w:szCs w:val="22"/>
        </w:rPr>
      </w:pPr>
      <w:r w:rsidRPr="005921DE">
        <w:rPr>
          <w:rFonts w:cs="Arial"/>
          <w:szCs w:val="22"/>
        </w:rPr>
        <w:t>Een econoom heeft kritiek op het pijlenschema, omdat het gevolg van innovatieve investeringen door bedrijven voor de internationale concurrentiepositie niet in het schema staat.</w:t>
      </w:r>
    </w:p>
    <w:p w:rsidR="00BD1D0B" w:rsidRPr="005921DE" w:rsidRDefault="00BD1D0B" w:rsidP="00BD1D0B">
      <w:pPr>
        <w:tabs>
          <w:tab w:val="left" w:pos="0"/>
          <w:tab w:val="left" w:pos="42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426" w:hanging="426"/>
        <w:rPr>
          <w:rFonts w:cs="Arial"/>
          <w:szCs w:val="22"/>
        </w:rPr>
      </w:pPr>
      <w:r>
        <w:rPr>
          <w:rFonts w:cs="Arial"/>
          <w:szCs w:val="22"/>
        </w:rPr>
        <w:t>c</w:t>
      </w:r>
      <w:r w:rsidRPr="005921DE">
        <w:rPr>
          <w:rFonts w:cs="Arial"/>
          <w:szCs w:val="22"/>
        </w:rPr>
        <w:t xml:space="preserve">. </w:t>
      </w:r>
      <w:r>
        <w:rPr>
          <w:rFonts w:cs="Arial"/>
          <w:szCs w:val="22"/>
        </w:rPr>
        <w:tab/>
      </w:r>
      <w:r w:rsidRPr="005921DE">
        <w:rPr>
          <w:rFonts w:cs="Arial"/>
          <w:szCs w:val="22"/>
        </w:rPr>
        <w:t xml:space="preserve">Tussen welke twee begrippen in het pijlenschema moet een pijl getrokken worden om aan de kritiek van deze econoom tegemoet te komen? Geef aan waar deze pijl begint en of bij deze pijl een + of een - moet worden gezet </w:t>
      </w:r>
      <w:r w:rsidRPr="005921DE">
        <w:rPr>
          <w:rFonts w:cs="Arial"/>
          <w:i/>
          <w:iCs/>
          <w:szCs w:val="22"/>
        </w:rPr>
        <w:t>en verklaar die + of -</w:t>
      </w:r>
    </w:p>
    <w:p w:rsidR="00BD1D0B" w:rsidRPr="005921DE" w:rsidRDefault="00BD1D0B" w:rsidP="00BD1D0B">
      <w:pPr>
        <w:tabs>
          <w:tab w:val="left" w:pos="0"/>
          <w:tab w:val="left" w:pos="42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426" w:hanging="426"/>
        <w:rPr>
          <w:rFonts w:cs="Arial"/>
          <w:szCs w:val="22"/>
        </w:rPr>
      </w:pPr>
      <w:r>
        <w:rPr>
          <w:rFonts w:cs="Arial"/>
          <w:szCs w:val="22"/>
        </w:rPr>
        <w:lastRenderedPageBreak/>
        <w:t>d</w:t>
      </w:r>
      <w:r w:rsidRPr="005921DE">
        <w:rPr>
          <w:rFonts w:cs="Arial"/>
          <w:szCs w:val="22"/>
        </w:rPr>
        <w:t xml:space="preserve">. </w:t>
      </w:r>
      <w:r>
        <w:rPr>
          <w:rFonts w:cs="Arial"/>
          <w:szCs w:val="22"/>
        </w:rPr>
        <w:tab/>
      </w:r>
      <w:r w:rsidRPr="005921DE">
        <w:rPr>
          <w:rFonts w:cs="Arial"/>
          <w:szCs w:val="22"/>
        </w:rPr>
        <w:t>Valt deze nieuw getrokken pijl onder de klassieke of keynesiaanse visie?</w:t>
      </w:r>
      <w:r>
        <w:rPr>
          <w:rFonts w:cs="Arial"/>
          <w:szCs w:val="22"/>
        </w:rPr>
        <w:t xml:space="preserve"> </w:t>
      </w:r>
      <w:r w:rsidRPr="005921DE">
        <w:rPr>
          <w:rFonts w:cs="Arial"/>
          <w:szCs w:val="22"/>
        </w:rPr>
        <w:t>Verklaar het antwoord.</w:t>
      </w:r>
    </w:p>
    <w:p w:rsidR="00BD1D0B" w:rsidRPr="005921DE" w:rsidRDefault="00BD1D0B" w:rsidP="00BD1D0B">
      <w:pPr>
        <w:tabs>
          <w:tab w:val="left" w:pos="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cs="Arial"/>
          <w:szCs w:val="22"/>
        </w:rPr>
      </w:pPr>
    </w:p>
    <w:p w:rsidR="00BD1D0B" w:rsidRPr="005921DE" w:rsidRDefault="00BD1D0B" w:rsidP="00BD1D0B">
      <w:pPr>
        <w:tabs>
          <w:tab w:val="left" w:pos="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cs="Arial"/>
          <w:szCs w:val="22"/>
        </w:rPr>
      </w:pPr>
      <w:r w:rsidRPr="005921DE">
        <w:rPr>
          <w:rFonts w:cs="Arial"/>
          <w:szCs w:val="22"/>
        </w:rPr>
        <w:t>Tussen de 4 begrippen onderin (werkgelegenheid, werkloosheid, aanbod van arbeid en loon) bestaan ook volgens de klassieke visie verbanden over de arbeidsmarkt.</w:t>
      </w:r>
    </w:p>
    <w:p w:rsidR="00BD1D0B" w:rsidRPr="005921DE" w:rsidRDefault="00BD1D0B" w:rsidP="00BD1D0B">
      <w:pPr>
        <w:tabs>
          <w:tab w:val="left" w:pos="0"/>
          <w:tab w:val="left" w:pos="42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426" w:hanging="426"/>
        <w:rPr>
          <w:rFonts w:cs="Arial"/>
          <w:szCs w:val="22"/>
        </w:rPr>
      </w:pPr>
      <w:r>
        <w:rPr>
          <w:rFonts w:cs="Arial"/>
          <w:szCs w:val="22"/>
        </w:rPr>
        <w:t>e</w:t>
      </w:r>
      <w:r w:rsidRPr="005921DE">
        <w:rPr>
          <w:rFonts w:cs="Arial"/>
          <w:szCs w:val="22"/>
        </w:rPr>
        <w:t xml:space="preserve">. </w:t>
      </w:r>
      <w:r>
        <w:rPr>
          <w:rFonts w:cs="Arial"/>
          <w:szCs w:val="22"/>
        </w:rPr>
        <w:tab/>
      </w:r>
      <w:r w:rsidRPr="005921DE">
        <w:rPr>
          <w:rFonts w:cs="Arial"/>
          <w:szCs w:val="22"/>
        </w:rPr>
        <w:t>Beschrijf de klassieke visie over de arbeidsmarkt uitgaande van (hoge)</w:t>
      </w:r>
      <w:r>
        <w:rPr>
          <w:rFonts w:cs="Arial"/>
          <w:szCs w:val="22"/>
        </w:rPr>
        <w:t xml:space="preserve"> </w:t>
      </w:r>
      <w:r w:rsidRPr="005921DE">
        <w:rPr>
          <w:rFonts w:cs="Arial"/>
          <w:szCs w:val="22"/>
        </w:rPr>
        <w:t>werkloosheid? Verklaar het antwoord.</w:t>
      </w:r>
    </w:p>
    <w:p w:rsidR="00BD1D0B" w:rsidRPr="007F72AC" w:rsidRDefault="00BD1D0B" w:rsidP="00F64FE6">
      <w:pPr>
        <w:tabs>
          <w:tab w:val="left" w:pos="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b/>
        </w:rPr>
      </w:pPr>
      <w:r>
        <w:rPr>
          <w:szCs w:val="22"/>
        </w:rPr>
        <w:br/>
      </w:r>
      <w:r w:rsidRPr="007F72AC">
        <w:rPr>
          <w:b/>
        </w:rPr>
        <w:t>Opdracht 2</w:t>
      </w:r>
    </w:p>
    <w:p w:rsidR="00BD1D0B" w:rsidRDefault="00BD1D0B" w:rsidP="00BD1D0B"/>
    <w:p w:rsidR="00BD1D0B" w:rsidRPr="00E22D69" w:rsidRDefault="00BD1D0B" w:rsidP="00BD1D0B">
      <w:r w:rsidRPr="00E22D69">
        <w:t>Gegeven is een gesloten economie zonder overheidssector. De productiecapaciteit is op de korte termijn constant. De investeringen bedragen 40 miljard. De gezinnen zijn van plan, onafhankelijk van het nationaal inkomen, voor een bedrag van 20 miljard te consumeren. Van elke toename van het nationaal inkomen consumeren de gezinnen 80%. De besparingen zijn gelijk aan het verschil tussen het nationaal inkomen en de consumptie. In de evenwichtssituatie zijn de besparingen gelijk aan de investeringen.</w:t>
      </w:r>
    </w:p>
    <w:p w:rsidR="00BD1D0B" w:rsidRPr="00E22D69" w:rsidRDefault="00BD1D0B" w:rsidP="00BD1D0B">
      <w:pPr>
        <w:pStyle w:val="Opgave"/>
        <w:rPr>
          <w:sz w:val="24"/>
        </w:rPr>
      </w:pPr>
      <w:r w:rsidRPr="00E22D69">
        <w:rPr>
          <w:sz w:val="24"/>
        </w:rPr>
        <w:t>a.</w:t>
      </w:r>
      <w:r w:rsidRPr="00E22D69">
        <w:rPr>
          <w:sz w:val="24"/>
        </w:rPr>
        <w:tab/>
        <w:t xml:space="preserve">Leid met behulp van bovenstaande gegevens een compleet model af voor deze economie (inclusief een spaarfunctie). </w:t>
      </w:r>
    </w:p>
    <w:p w:rsidR="00BD1D0B" w:rsidRPr="00E22D69" w:rsidRDefault="00BD1D0B" w:rsidP="00BD1D0B"/>
    <w:p w:rsidR="00BD1D0B" w:rsidRPr="00E22D69" w:rsidRDefault="00BD1D0B" w:rsidP="00BD1D0B">
      <w:r w:rsidRPr="00E22D69">
        <w:t>De beroepsbevolking omvat 8,6 miljoen mensen. In de evenwichtssituatie zijn 7,5 miljoen mensen ingeschakeld.</w:t>
      </w:r>
    </w:p>
    <w:p w:rsidR="00BD1D0B" w:rsidRPr="00E22D69" w:rsidRDefault="00BD1D0B" w:rsidP="00BD1D0B">
      <w:pPr>
        <w:pStyle w:val="Opgave"/>
        <w:rPr>
          <w:sz w:val="24"/>
        </w:rPr>
      </w:pPr>
      <w:r w:rsidRPr="00E22D69">
        <w:rPr>
          <w:sz w:val="24"/>
        </w:rPr>
        <w:t>b.</w:t>
      </w:r>
      <w:r w:rsidRPr="00E22D69">
        <w:rPr>
          <w:sz w:val="24"/>
        </w:rPr>
        <w:tab/>
        <w:t>Bereken de gemiddelde arbeidsproductiviteit.</w:t>
      </w:r>
    </w:p>
    <w:p w:rsidR="00BD1D0B" w:rsidRPr="00E22D69" w:rsidRDefault="00BD1D0B" w:rsidP="00BD1D0B"/>
    <w:p w:rsidR="00BD1D0B" w:rsidRPr="00E22D69" w:rsidRDefault="00BD1D0B" w:rsidP="00BD1D0B">
      <w:r w:rsidRPr="00E22D69">
        <w:t>Met inschakeling van alle kapitaalgoederen is het mogelijk € 320 miljard te produceren.</w:t>
      </w:r>
    </w:p>
    <w:p w:rsidR="00BD1D0B" w:rsidRPr="00E22D69" w:rsidRDefault="00BD1D0B" w:rsidP="00BD1D0B">
      <w:pPr>
        <w:pStyle w:val="Opgave"/>
        <w:rPr>
          <w:sz w:val="24"/>
        </w:rPr>
      </w:pPr>
      <w:r w:rsidRPr="00E22D69">
        <w:rPr>
          <w:sz w:val="24"/>
        </w:rPr>
        <w:t>c.</w:t>
      </w:r>
      <w:r w:rsidRPr="00E22D69">
        <w:rPr>
          <w:sz w:val="24"/>
        </w:rPr>
        <w:tab/>
        <w:t>Bereken de conjuncturele en de structurele werkloosheid.</w:t>
      </w:r>
    </w:p>
    <w:p w:rsidR="00BD1D0B" w:rsidRPr="00E22D69" w:rsidRDefault="00BD1D0B" w:rsidP="00BD1D0B"/>
    <w:p w:rsidR="00BD1D0B" w:rsidRPr="00E22D69" w:rsidRDefault="00BD1D0B" w:rsidP="00BD1D0B">
      <w:pPr>
        <w:pStyle w:val="Opgave"/>
        <w:rPr>
          <w:sz w:val="24"/>
        </w:rPr>
      </w:pPr>
      <w:r w:rsidRPr="00E22D69">
        <w:rPr>
          <w:sz w:val="24"/>
        </w:rPr>
        <w:t>d.</w:t>
      </w:r>
      <w:r w:rsidRPr="00E22D69">
        <w:rPr>
          <w:sz w:val="24"/>
        </w:rPr>
        <w:tab/>
        <w:t>Bereken het gemiddeld inkomen per hoofd van de beroepsbevolking.</w:t>
      </w:r>
    </w:p>
    <w:p w:rsidR="00BD1D0B" w:rsidRPr="00E22D69" w:rsidRDefault="00BD1D0B" w:rsidP="00BD1D0B">
      <w:pPr>
        <w:pStyle w:val="Opgave"/>
        <w:rPr>
          <w:sz w:val="24"/>
        </w:rPr>
      </w:pPr>
    </w:p>
    <w:p w:rsidR="00BD1D0B" w:rsidRPr="00E22D69" w:rsidRDefault="00BD1D0B" w:rsidP="00BD1D0B">
      <w:pPr>
        <w:pStyle w:val="Opgave"/>
        <w:rPr>
          <w:sz w:val="24"/>
        </w:rPr>
      </w:pPr>
      <w:r w:rsidRPr="00E22D69">
        <w:rPr>
          <w:sz w:val="24"/>
        </w:rPr>
        <w:t>e.</w:t>
      </w:r>
      <w:r w:rsidRPr="00E22D69">
        <w:rPr>
          <w:sz w:val="24"/>
        </w:rPr>
        <w:tab/>
        <w:t xml:space="preserve">Bereken met welk bedrag de autonome consumptie moet toenemen om de conjuncturele werkloosheid op te lossen. </w:t>
      </w:r>
    </w:p>
    <w:p w:rsidR="00BD1D0B" w:rsidRPr="00E22D69" w:rsidRDefault="00BD1D0B" w:rsidP="00BD1D0B">
      <w:pPr>
        <w:pStyle w:val="Opgave"/>
        <w:rPr>
          <w:sz w:val="24"/>
        </w:rPr>
      </w:pPr>
    </w:p>
    <w:p w:rsidR="00BD1D0B" w:rsidRPr="00E22D69" w:rsidRDefault="00BD1D0B" w:rsidP="00BD1D0B">
      <w:pPr>
        <w:pStyle w:val="Opgave"/>
        <w:rPr>
          <w:sz w:val="24"/>
        </w:rPr>
      </w:pPr>
      <w:r w:rsidRPr="00E22D69">
        <w:rPr>
          <w:sz w:val="24"/>
        </w:rPr>
        <w:t>f.</w:t>
      </w:r>
      <w:r w:rsidRPr="00E22D69">
        <w:rPr>
          <w:sz w:val="24"/>
        </w:rPr>
        <w:tab/>
        <w:t>Bereken hoe groot de marginale consumptiequote moet worden om de conjuncturele werkloosheid op te lossen.</w:t>
      </w:r>
      <w:r w:rsidR="006C3C15" w:rsidRPr="006C3C15">
        <w:rPr>
          <w:sz w:val="24"/>
        </w:rPr>
        <w:t xml:space="preserve"> </w:t>
      </w:r>
      <w:r w:rsidR="006C3C15" w:rsidRPr="00E22D69">
        <w:rPr>
          <w:sz w:val="24"/>
        </w:rPr>
        <w:t>Rond af op vier decimalen.</w:t>
      </w:r>
    </w:p>
    <w:p w:rsidR="00BD1D0B" w:rsidRPr="00E22D69" w:rsidRDefault="00BD1D0B" w:rsidP="00BD1D0B">
      <w:pPr>
        <w:pStyle w:val="Kop1"/>
        <w:rPr>
          <w:sz w:val="24"/>
          <w:szCs w:val="24"/>
          <w:u w:val="none"/>
        </w:rPr>
      </w:pPr>
    </w:p>
    <w:p w:rsidR="00BD1D0B" w:rsidRPr="00997A7F" w:rsidRDefault="00BD1D0B" w:rsidP="00BD1D0B">
      <w:pPr>
        <w:rPr>
          <w:b/>
        </w:rPr>
      </w:pPr>
      <w:r w:rsidRPr="00997A7F">
        <w:rPr>
          <w:b/>
        </w:rPr>
        <w:t>Opdracht 3</w:t>
      </w:r>
    </w:p>
    <w:p w:rsidR="00BD1D0B" w:rsidRPr="00997A7F" w:rsidRDefault="00BD1D0B" w:rsidP="00BD1D0B"/>
    <w:p w:rsidR="00BD1D0B" w:rsidRPr="0036450E" w:rsidRDefault="00BD1D0B" w:rsidP="00BD1D0B">
      <w:pPr>
        <w:tabs>
          <w:tab w:val="left" w:pos="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szCs w:val="22"/>
        </w:rPr>
      </w:pPr>
      <w:r w:rsidRPr="0036450E">
        <w:rPr>
          <w:szCs w:val="22"/>
        </w:rPr>
        <w:t>Voor de Nederlandse economie zou het volgende eenvoudig model kunnen gelden:</w:t>
      </w:r>
    </w:p>
    <w:p w:rsidR="00BD1D0B" w:rsidRPr="0036450E" w:rsidRDefault="00BD1D0B" w:rsidP="00BD1D0B">
      <w:pPr>
        <w:tabs>
          <w:tab w:val="left" w:pos="0"/>
          <w:tab w:val="left" w:pos="2268"/>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567" w:hanging="567"/>
        <w:rPr>
          <w:szCs w:val="22"/>
        </w:rPr>
      </w:pPr>
      <w:r w:rsidRPr="0036450E">
        <w:rPr>
          <w:szCs w:val="22"/>
        </w:rPr>
        <w:t>(1)</w:t>
      </w:r>
      <w:r w:rsidRPr="0036450E">
        <w:rPr>
          <w:szCs w:val="22"/>
        </w:rPr>
        <w:tab/>
        <w:t>W  = EV</w:t>
      </w:r>
      <w:r w:rsidRPr="0036450E">
        <w:rPr>
          <w:szCs w:val="22"/>
        </w:rPr>
        <w:tab/>
        <w:t>W= nationaal product</w:t>
      </w:r>
    </w:p>
    <w:p w:rsidR="00BD1D0B" w:rsidRPr="0036450E" w:rsidRDefault="00BD1D0B" w:rsidP="00BD1D0B">
      <w:pPr>
        <w:tabs>
          <w:tab w:val="left" w:pos="0"/>
          <w:tab w:val="left" w:pos="2268"/>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567" w:hanging="567"/>
        <w:rPr>
          <w:szCs w:val="22"/>
        </w:rPr>
      </w:pPr>
      <w:r w:rsidRPr="0036450E">
        <w:rPr>
          <w:szCs w:val="22"/>
        </w:rPr>
        <w:t>(2)</w:t>
      </w:r>
      <w:r w:rsidRPr="0036450E">
        <w:rPr>
          <w:szCs w:val="22"/>
        </w:rPr>
        <w:tab/>
        <w:t>Y   = W</w:t>
      </w:r>
      <w:r w:rsidRPr="0036450E">
        <w:rPr>
          <w:szCs w:val="22"/>
        </w:rPr>
        <w:tab/>
        <w:t>Y = nationaal inkomen</w:t>
      </w:r>
    </w:p>
    <w:p w:rsidR="00BD1D0B" w:rsidRPr="0036450E" w:rsidRDefault="00BD1D0B" w:rsidP="00BD1D0B">
      <w:pPr>
        <w:tabs>
          <w:tab w:val="left" w:pos="0"/>
          <w:tab w:val="left" w:pos="2268"/>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567" w:hanging="567"/>
        <w:rPr>
          <w:szCs w:val="22"/>
        </w:rPr>
      </w:pPr>
      <w:r w:rsidRPr="0036450E">
        <w:rPr>
          <w:szCs w:val="22"/>
        </w:rPr>
        <w:t>(3)</w:t>
      </w:r>
      <w:r w:rsidRPr="0036450E">
        <w:rPr>
          <w:szCs w:val="22"/>
        </w:rPr>
        <w:tab/>
        <w:t>EV = C + I</w:t>
      </w:r>
      <w:r w:rsidRPr="0036450E">
        <w:rPr>
          <w:szCs w:val="22"/>
        </w:rPr>
        <w:tab/>
        <w:t>EV = effectieve vraag</w:t>
      </w:r>
    </w:p>
    <w:p w:rsidR="00BD1D0B" w:rsidRPr="0036450E" w:rsidRDefault="00BD1D0B" w:rsidP="00BD1D0B">
      <w:pPr>
        <w:tabs>
          <w:tab w:val="left" w:pos="0"/>
          <w:tab w:val="left" w:pos="2268"/>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567" w:hanging="567"/>
        <w:rPr>
          <w:szCs w:val="22"/>
        </w:rPr>
      </w:pPr>
      <w:r w:rsidRPr="0036450E">
        <w:rPr>
          <w:szCs w:val="22"/>
        </w:rPr>
        <w:t>(4)</w:t>
      </w:r>
      <w:r w:rsidRPr="0036450E">
        <w:rPr>
          <w:szCs w:val="22"/>
        </w:rPr>
        <w:tab/>
        <w:t>C   = 4/5 Y + 40</w:t>
      </w:r>
      <w:r w:rsidRPr="0036450E">
        <w:rPr>
          <w:szCs w:val="22"/>
        </w:rPr>
        <w:tab/>
        <w:t>C = consumptie</w:t>
      </w:r>
    </w:p>
    <w:p w:rsidR="00BD1D0B" w:rsidRPr="0036450E" w:rsidRDefault="00BD1D0B" w:rsidP="00BD1D0B">
      <w:pPr>
        <w:tabs>
          <w:tab w:val="left" w:pos="0"/>
          <w:tab w:val="left" w:pos="2268"/>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567" w:hanging="567"/>
        <w:rPr>
          <w:szCs w:val="22"/>
        </w:rPr>
      </w:pPr>
      <w:r w:rsidRPr="0036450E">
        <w:rPr>
          <w:szCs w:val="22"/>
        </w:rPr>
        <w:t>(5)</w:t>
      </w:r>
      <w:r w:rsidRPr="0036450E">
        <w:rPr>
          <w:szCs w:val="22"/>
        </w:rPr>
        <w:tab/>
        <w:t>I     = 50</w:t>
      </w:r>
      <w:r w:rsidRPr="0036450E">
        <w:rPr>
          <w:szCs w:val="22"/>
        </w:rPr>
        <w:tab/>
        <w:t>I = investeringen</w:t>
      </w:r>
    </w:p>
    <w:p w:rsidR="00BD1D0B" w:rsidRPr="0036450E" w:rsidRDefault="00BD1D0B" w:rsidP="00BD1D0B">
      <w:pPr>
        <w:tabs>
          <w:tab w:val="left" w:pos="0"/>
          <w:tab w:val="left" w:pos="2268"/>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567" w:hanging="567"/>
        <w:rPr>
          <w:szCs w:val="22"/>
        </w:rPr>
      </w:pPr>
      <w:r w:rsidRPr="0036450E">
        <w:rPr>
          <w:szCs w:val="22"/>
        </w:rPr>
        <w:t>(6)</w:t>
      </w:r>
      <w:r w:rsidRPr="0036450E">
        <w:rPr>
          <w:szCs w:val="22"/>
        </w:rPr>
        <w:tab/>
        <w:t>Y*  = 500</w:t>
      </w:r>
      <w:r w:rsidRPr="0036450E">
        <w:rPr>
          <w:szCs w:val="22"/>
        </w:rPr>
        <w:tab/>
        <w:t>Y* = productiecapaciteit</w:t>
      </w:r>
    </w:p>
    <w:p w:rsidR="00BD1D0B" w:rsidRPr="0036450E" w:rsidRDefault="00BD1D0B" w:rsidP="00BD1D0B">
      <w:pPr>
        <w:tabs>
          <w:tab w:val="left" w:pos="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szCs w:val="22"/>
        </w:rPr>
      </w:pPr>
      <w:r w:rsidRPr="0036450E">
        <w:rPr>
          <w:szCs w:val="22"/>
        </w:rPr>
        <w:t>Alle bedragen luiden in miljarden euro’s.</w:t>
      </w:r>
    </w:p>
    <w:p w:rsidR="00BD1D0B" w:rsidRPr="0036450E" w:rsidRDefault="00BD1D0B" w:rsidP="00BD1D0B">
      <w:pPr>
        <w:tabs>
          <w:tab w:val="left" w:pos="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szCs w:val="22"/>
        </w:rPr>
      </w:pPr>
    </w:p>
    <w:p w:rsidR="00BD1D0B" w:rsidRPr="0036450E" w:rsidRDefault="00BD1D0B" w:rsidP="00BD1D0B">
      <w:pPr>
        <w:tabs>
          <w:tab w:val="left" w:pos="-2835"/>
          <w:tab w:val="left" w:pos="0"/>
          <w:tab w:val="left" w:pos="42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426" w:hanging="426"/>
        <w:rPr>
          <w:szCs w:val="22"/>
        </w:rPr>
      </w:pPr>
      <w:r>
        <w:rPr>
          <w:szCs w:val="22"/>
        </w:rPr>
        <w:t>a</w:t>
      </w:r>
      <w:r w:rsidRPr="0036450E">
        <w:rPr>
          <w:szCs w:val="22"/>
        </w:rPr>
        <w:t xml:space="preserve">. </w:t>
      </w:r>
      <w:r>
        <w:rPr>
          <w:szCs w:val="22"/>
        </w:rPr>
        <w:tab/>
      </w:r>
      <w:r w:rsidRPr="0036450E">
        <w:rPr>
          <w:szCs w:val="22"/>
        </w:rPr>
        <w:t>Bereken het evenwichtsinkomen.</w:t>
      </w:r>
    </w:p>
    <w:p w:rsidR="00BD1D0B" w:rsidRDefault="00BD1D0B" w:rsidP="00BD1D0B">
      <w:pPr>
        <w:tabs>
          <w:tab w:val="left" w:pos="-2835"/>
          <w:tab w:val="left" w:pos="0"/>
          <w:tab w:val="left" w:pos="42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426" w:hanging="426"/>
        <w:rPr>
          <w:szCs w:val="22"/>
        </w:rPr>
      </w:pPr>
      <w:r>
        <w:rPr>
          <w:szCs w:val="22"/>
        </w:rPr>
        <w:t>b</w:t>
      </w:r>
      <w:r w:rsidRPr="0036450E">
        <w:rPr>
          <w:szCs w:val="22"/>
        </w:rPr>
        <w:t xml:space="preserve">. </w:t>
      </w:r>
      <w:r>
        <w:rPr>
          <w:szCs w:val="22"/>
        </w:rPr>
        <w:tab/>
      </w:r>
      <w:r w:rsidRPr="0036450E">
        <w:rPr>
          <w:szCs w:val="22"/>
        </w:rPr>
        <w:t>Is er bij het evenwichtsinkomen sprake van onderbesteding,</w:t>
      </w:r>
      <w:r>
        <w:rPr>
          <w:szCs w:val="22"/>
        </w:rPr>
        <w:t xml:space="preserve"> </w:t>
      </w:r>
      <w:r w:rsidRPr="0036450E">
        <w:rPr>
          <w:szCs w:val="22"/>
        </w:rPr>
        <w:t>bestedingsevenwicht of overbesteding? Verklaar het antwoord.</w:t>
      </w:r>
    </w:p>
    <w:p w:rsidR="00BD1D0B" w:rsidRPr="0036450E" w:rsidRDefault="00BD1D0B" w:rsidP="00BD1D0B">
      <w:pPr>
        <w:tabs>
          <w:tab w:val="left" w:pos="0"/>
          <w:tab w:val="left" w:pos="426"/>
          <w:tab w:val="left" w:pos="851"/>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849" w:hanging="849"/>
        <w:rPr>
          <w:szCs w:val="22"/>
        </w:rPr>
      </w:pPr>
    </w:p>
    <w:p w:rsidR="00BD1D0B" w:rsidRPr="0036450E" w:rsidRDefault="00BD1D0B" w:rsidP="00997A7F">
      <w:pPr>
        <w:tabs>
          <w:tab w:val="left" w:pos="0"/>
          <w:tab w:val="left" w:pos="42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szCs w:val="22"/>
        </w:rPr>
      </w:pPr>
      <w:r w:rsidRPr="0036450E">
        <w:rPr>
          <w:szCs w:val="22"/>
        </w:rPr>
        <w:lastRenderedPageBreak/>
        <w:t xml:space="preserve">De overheid neemt maatregelen </w:t>
      </w:r>
      <w:r w:rsidR="006C3C15">
        <w:rPr>
          <w:szCs w:val="22"/>
        </w:rPr>
        <w:t>waardoor</w:t>
      </w:r>
      <w:r w:rsidR="006C3C15" w:rsidRPr="0036450E">
        <w:rPr>
          <w:szCs w:val="22"/>
        </w:rPr>
        <w:t xml:space="preserve"> </w:t>
      </w:r>
      <w:r w:rsidRPr="0036450E">
        <w:rPr>
          <w:szCs w:val="22"/>
        </w:rPr>
        <w:t>de autonome consumptie met € 10 miljard toeneemt.</w:t>
      </w:r>
    </w:p>
    <w:p w:rsidR="00BD1D0B" w:rsidRPr="0036450E" w:rsidRDefault="00BD1D0B" w:rsidP="00BD1D0B">
      <w:pPr>
        <w:tabs>
          <w:tab w:val="left" w:pos="-2977"/>
          <w:tab w:val="left" w:pos="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426" w:hanging="426"/>
        <w:rPr>
          <w:szCs w:val="22"/>
        </w:rPr>
      </w:pPr>
      <w:r>
        <w:rPr>
          <w:szCs w:val="22"/>
        </w:rPr>
        <w:t>c</w:t>
      </w:r>
      <w:r w:rsidRPr="0036450E">
        <w:rPr>
          <w:szCs w:val="22"/>
        </w:rPr>
        <w:t xml:space="preserve">. </w:t>
      </w:r>
      <w:r>
        <w:rPr>
          <w:szCs w:val="22"/>
        </w:rPr>
        <w:tab/>
      </w:r>
      <w:r w:rsidRPr="0036450E">
        <w:rPr>
          <w:szCs w:val="22"/>
        </w:rPr>
        <w:t xml:space="preserve">Beschrijf met behulp </w:t>
      </w:r>
      <w:r w:rsidRPr="0036450E">
        <w:rPr>
          <w:i/>
          <w:iCs/>
          <w:szCs w:val="22"/>
        </w:rPr>
        <w:t xml:space="preserve">van een volledig pijltjesschema </w:t>
      </w:r>
      <w:r w:rsidRPr="0036450E">
        <w:rPr>
          <w:szCs w:val="22"/>
        </w:rPr>
        <w:t>de kettingreactie die de</w:t>
      </w:r>
      <w:r>
        <w:rPr>
          <w:szCs w:val="22"/>
        </w:rPr>
        <w:t xml:space="preserve"> m</w:t>
      </w:r>
      <w:r w:rsidRPr="0036450E">
        <w:rPr>
          <w:szCs w:val="22"/>
        </w:rPr>
        <w:t>ultiplierwerking van de toename van de autonome consumptie met € 10</w:t>
      </w:r>
      <w:r>
        <w:rPr>
          <w:szCs w:val="22"/>
        </w:rPr>
        <w:t xml:space="preserve"> </w:t>
      </w:r>
      <w:r w:rsidRPr="0036450E">
        <w:rPr>
          <w:szCs w:val="22"/>
        </w:rPr>
        <w:t>miljard weergeeft.</w:t>
      </w:r>
    </w:p>
    <w:p w:rsidR="00BD1D0B" w:rsidRPr="0036450E" w:rsidRDefault="00BD1D0B" w:rsidP="00BD1D0B">
      <w:pPr>
        <w:tabs>
          <w:tab w:val="left" w:pos="0"/>
          <w:tab w:val="left" w:pos="426"/>
          <w:tab w:val="left" w:pos="851"/>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849" w:hanging="849"/>
        <w:rPr>
          <w:szCs w:val="22"/>
        </w:rPr>
      </w:pPr>
    </w:p>
    <w:p w:rsidR="00BD1D0B" w:rsidRPr="0036450E" w:rsidRDefault="00BD1D0B" w:rsidP="00BD1D0B">
      <w:pPr>
        <w:tabs>
          <w:tab w:val="left" w:pos="0"/>
          <w:tab w:val="left" w:pos="42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szCs w:val="22"/>
        </w:rPr>
      </w:pPr>
      <w:r w:rsidRPr="0036450E">
        <w:rPr>
          <w:szCs w:val="22"/>
        </w:rPr>
        <w:t>Stel dat vergelijking (5) I = 0,</w:t>
      </w:r>
      <w:r>
        <w:rPr>
          <w:szCs w:val="22"/>
        </w:rPr>
        <w:t>1</w:t>
      </w:r>
      <w:r w:rsidRPr="0036450E">
        <w:rPr>
          <w:szCs w:val="22"/>
        </w:rPr>
        <w:t xml:space="preserve"> C + </w:t>
      </w:r>
      <w:r>
        <w:rPr>
          <w:szCs w:val="22"/>
        </w:rPr>
        <w:t>1</w:t>
      </w:r>
      <w:r w:rsidRPr="0036450E">
        <w:rPr>
          <w:szCs w:val="22"/>
        </w:rPr>
        <w:t xml:space="preserve">0 is, </w:t>
      </w:r>
      <w:r w:rsidRPr="0036450E">
        <w:rPr>
          <w:i/>
          <w:iCs/>
          <w:szCs w:val="22"/>
        </w:rPr>
        <w:t>en niet I = 50</w:t>
      </w:r>
      <w:r w:rsidRPr="0036450E">
        <w:rPr>
          <w:szCs w:val="22"/>
        </w:rPr>
        <w:t>.</w:t>
      </w:r>
      <w:r>
        <w:rPr>
          <w:szCs w:val="22"/>
        </w:rPr>
        <w:br/>
        <w:t>Het inkomensevenwicht blijft gelijk.</w:t>
      </w:r>
    </w:p>
    <w:p w:rsidR="00BD1D0B" w:rsidRPr="0036450E" w:rsidRDefault="00BD1D0B" w:rsidP="00BD1D0B">
      <w:pPr>
        <w:tabs>
          <w:tab w:val="left" w:pos="-3119"/>
          <w:tab w:val="left" w:pos="-2977"/>
          <w:tab w:val="left" w:pos="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426" w:hanging="426"/>
        <w:rPr>
          <w:szCs w:val="22"/>
        </w:rPr>
      </w:pPr>
      <w:r>
        <w:rPr>
          <w:szCs w:val="22"/>
        </w:rPr>
        <w:t>d</w:t>
      </w:r>
      <w:r w:rsidRPr="0036450E">
        <w:rPr>
          <w:szCs w:val="22"/>
        </w:rPr>
        <w:t xml:space="preserve">. </w:t>
      </w:r>
      <w:r>
        <w:rPr>
          <w:szCs w:val="22"/>
        </w:rPr>
        <w:tab/>
      </w:r>
      <w:r w:rsidRPr="0036450E">
        <w:rPr>
          <w:szCs w:val="22"/>
        </w:rPr>
        <w:t>Zal de autonome consumptie dan met meer of minder moeten toenemen om</w:t>
      </w:r>
      <w:r>
        <w:rPr>
          <w:szCs w:val="22"/>
        </w:rPr>
        <w:t xml:space="preserve"> </w:t>
      </w:r>
      <w:r w:rsidRPr="0036450E">
        <w:rPr>
          <w:szCs w:val="22"/>
        </w:rPr>
        <w:t xml:space="preserve">hetzelfde effect te bereiken (als bij vraag </w:t>
      </w:r>
      <w:r w:rsidR="00E22D69">
        <w:rPr>
          <w:szCs w:val="22"/>
        </w:rPr>
        <w:t>c</w:t>
      </w:r>
      <w:r w:rsidRPr="0036450E">
        <w:rPr>
          <w:szCs w:val="22"/>
        </w:rPr>
        <w:t>.)? Verklaar het antwoord.</w:t>
      </w:r>
    </w:p>
    <w:p w:rsidR="00BD1D0B" w:rsidRPr="00BE2910" w:rsidRDefault="00BD1D0B" w:rsidP="00BD1D0B">
      <w:pPr>
        <w:tabs>
          <w:tab w:val="left" w:pos="513"/>
        </w:tabs>
        <w:ind w:left="1026" w:hanging="1026"/>
        <w:rPr>
          <w:szCs w:val="22"/>
        </w:rPr>
      </w:pPr>
    </w:p>
    <w:p w:rsidR="00BD1D0B" w:rsidRPr="00E70948" w:rsidRDefault="00BD1D0B" w:rsidP="00BD1D0B">
      <w:pPr>
        <w:rPr>
          <w:b/>
        </w:rPr>
      </w:pPr>
      <w:r w:rsidRPr="00E70948">
        <w:rPr>
          <w:b/>
        </w:rPr>
        <w:t>Opdracht 4</w:t>
      </w:r>
    </w:p>
    <w:p w:rsidR="00F64FE6" w:rsidRDefault="00F64FE6" w:rsidP="00BD1D0B">
      <w:pPr>
        <w:rPr>
          <w:szCs w:val="22"/>
        </w:rPr>
      </w:pPr>
    </w:p>
    <w:p w:rsidR="00BD1D0B" w:rsidRDefault="00BD1D0B" w:rsidP="00BD1D0B">
      <w:pPr>
        <w:rPr>
          <w:szCs w:val="22"/>
        </w:rPr>
      </w:pPr>
      <w:r w:rsidRPr="00085365">
        <w:rPr>
          <w:szCs w:val="22"/>
        </w:rPr>
        <w:t>Gegeven</w:t>
      </w:r>
      <w:r>
        <w:rPr>
          <w:szCs w:val="22"/>
        </w:rPr>
        <w:t xml:space="preserve"> is het volgende macromodel van een gesloten economie zonder overheid.</w:t>
      </w:r>
    </w:p>
    <w:p w:rsidR="00BD1D0B" w:rsidRPr="00085365" w:rsidRDefault="00BD1D0B" w:rsidP="00BD1D0B">
      <w:pPr>
        <w:rPr>
          <w:szCs w:val="22"/>
          <w:lang w:val="fr-FR"/>
        </w:rPr>
      </w:pPr>
      <w:r>
        <w:rPr>
          <w:szCs w:val="22"/>
          <w:lang w:val="fr-FR"/>
        </w:rPr>
        <w:t>(1)</w:t>
      </w:r>
      <w:r>
        <w:rPr>
          <w:szCs w:val="22"/>
          <w:lang w:val="fr-FR"/>
        </w:rPr>
        <w:tab/>
      </w:r>
      <w:r w:rsidRPr="00085365">
        <w:rPr>
          <w:szCs w:val="22"/>
          <w:lang w:val="fr-FR"/>
        </w:rPr>
        <w:t>C= 0,75</w:t>
      </w:r>
      <w:r w:rsidRPr="00382984">
        <w:rPr>
          <w:szCs w:val="22"/>
        </w:rPr>
        <w:t>Y</w:t>
      </w:r>
      <w:r>
        <w:rPr>
          <w:szCs w:val="22"/>
          <w:lang w:val="fr-FR"/>
        </w:rPr>
        <w:t xml:space="preserve"> + 45</w:t>
      </w:r>
      <w:r w:rsidRPr="00085365">
        <w:rPr>
          <w:szCs w:val="22"/>
          <w:lang w:val="fr-FR"/>
        </w:rPr>
        <w:tab/>
        <w:t xml:space="preserve">C= </w:t>
      </w:r>
      <w:proofErr w:type="spellStart"/>
      <w:r w:rsidRPr="00085365">
        <w:rPr>
          <w:szCs w:val="22"/>
          <w:lang w:val="fr-FR"/>
        </w:rPr>
        <w:t>particulier</w:t>
      </w:r>
      <w:r>
        <w:rPr>
          <w:szCs w:val="22"/>
          <w:lang w:val="fr-FR"/>
        </w:rPr>
        <w:t>e</w:t>
      </w:r>
      <w:proofErr w:type="spellEnd"/>
      <w:r w:rsidRPr="00085365">
        <w:rPr>
          <w:szCs w:val="22"/>
          <w:lang w:val="fr-FR"/>
        </w:rPr>
        <w:t xml:space="preserve"> </w:t>
      </w:r>
      <w:proofErr w:type="spellStart"/>
      <w:r w:rsidRPr="00085365">
        <w:rPr>
          <w:szCs w:val="22"/>
          <w:lang w:val="fr-FR"/>
        </w:rPr>
        <w:t>consumpt</w:t>
      </w:r>
      <w:bookmarkStart w:id="0" w:name="_GoBack"/>
      <w:bookmarkEnd w:id="0"/>
      <w:r w:rsidRPr="00085365">
        <w:rPr>
          <w:szCs w:val="22"/>
          <w:lang w:val="fr-FR"/>
        </w:rPr>
        <w:t>ie</w:t>
      </w:r>
      <w:proofErr w:type="spellEnd"/>
    </w:p>
    <w:p w:rsidR="00BD1D0B" w:rsidRPr="00382984" w:rsidRDefault="00BD1D0B" w:rsidP="00BD1D0B">
      <w:pPr>
        <w:rPr>
          <w:szCs w:val="22"/>
        </w:rPr>
      </w:pPr>
      <w:r w:rsidRPr="00382984">
        <w:rPr>
          <w:szCs w:val="22"/>
        </w:rPr>
        <w:t>(2)</w:t>
      </w:r>
      <w:r w:rsidRPr="00382984">
        <w:rPr>
          <w:szCs w:val="22"/>
        </w:rPr>
        <w:tab/>
        <w:t>I= 50</w:t>
      </w:r>
      <w:r w:rsidRPr="00382984">
        <w:rPr>
          <w:szCs w:val="22"/>
        </w:rPr>
        <w:tab/>
      </w:r>
      <w:r w:rsidRPr="00382984">
        <w:rPr>
          <w:szCs w:val="22"/>
        </w:rPr>
        <w:tab/>
      </w:r>
      <w:r w:rsidRPr="00382984">
        <w:rPr>
          <w:szCs w:val="22"/>
        </w:rPr>
        <w:tab/>
        <w:t>I = particuliere investeringen</w:t>
      </w:r>
    </w:p>
    <w:p w:rsidR="00BD1D0B" w:rsidRDefault="00BD1D0B" w:rsidP="00BD1D0B">
      <w:pPr>
        <w:rPr>
          <w:szCs w:val="22"/>
        </w:rPr>
      </w:pPr>
      <w:r>
        <w:rPr>
          <w:szCs w:val="22"/>
        </w:rPr>
        <w:t>(3)</w:t>
      </w:r>
      <w:r>
        <w:rPr>
          <w:szCs w:val="22"/>
        </w:rPr>
        <w:tab/>
        <w:t>Y= EV</w:t>
      </w:r>
      <w:r>
        <w:rPr>
          <w:szCs w:val="22"/>
        </w:rPr>
        <w:tab/>
      </w:r>
      <w:r>
        <w:rPr>
          <w:szCs w:val="22"/>
        </w:rPr>
        <w:tab/>
      </w:r>
      <w:r>
        <w:rPr>
          <w:szCs w:val="22"/>
        </w:rPr>
        <w:tab/>
        <w:t>Y = nationaal inkomen</w:t>
      </w:r>
    </w:p>
    <w:p w:rsidR="00BD1D0B" w:rsidRDefault="00BD1D0B" w:rsidP="00BD1D0B">
      <w:pPr>
        <w:rPr>
          <w:szCs w:val="22"/>
        </w:rPr>
      </w:pPr>
      <w:r>
        <w:rPr>
          <w:szCs w:val="22"/>
        </w:rPr>
        <w:t>(4)</w:t>
      </w:r>
      <w:r>
        <w:rPr>
          <w:szCs w:val="22"/>
        </w:rPr>
        <w:tab/>
        <w:t>EV= C+I</w:t>
      </w:r>
      <w:r>
        <w:rPr>
          <w:szCs w:val="22"/>
        </w:rPr>
        <w:tab/>
      </w:r>
      <w:r>
        <w:rPr>
          <w:szCs w:val="22"/>
        </w:rPr>
        <w:tab/>
        <w:t>EV= effectieve vraag</w:t>
      </w:r>
    </w:p>
    <w:p w:rsidR="00BD1D0B" w:rsidRDefault="00BD1D0B" w:rsidP="00BD1D0B">
      <w:pPr>
        <w:rPr>
          <w:szCs w:val="22"/>
        </w:rPr>
      </w:pPr>
      <w:r>
        <w:rPr>
          <w:szCs w:val="22"/>
        </w:rPr>
        <w:t>De bedragen in vergelijking (1) t/m (4) luiden in miljarden euro’s.</w:t>
      </w:r>
    </w:p>
    <w:p w:rsidR="00BD1D0B" w:rsidRDefault="00BD1D0B" w:rsidP="00BD1D0B">
      <w:pPr>
        <w:rPr>
          <w:szCs w:val="22"/>
        </w:rPr>
      </w:pPr>
      <w:r>
        <w:rPr>
          <w:szCs w:val="22"/>
        </w:rPr>
        <w:t>De productiecapaciteit bedraagt Y* = € 400 miljard.</w:t>
      </w:r>
    </w:p>
    <w:p w:rsidR="00BD1D0B" w:rsidRDefault="00BD1D0B" w:rsidP="00BD1D0B">
      <w:pPr>
        <w:rPr>
          <w:szCs w:val="22"/>
        </w:rPr>
      </w:pPr>
      <w:r>
        <w:rPr>
          <w:szCs w:val="22"/>
        </w:rPr>
        <w:t>Het aanbod in arbeidsjaren bedraagt 8.300.000.</w:t>
      </w:r>
    </w:p>
    <w:p w:rsidR="00BD1D0B" w:rsidRDefault="00BD1D0B" w:rsidP="00BD1D0B">
      <w:pPr>
        <w:rPr>
          <w:szCs w:val="22"/>
        </w:rPr>
      </w:pPr>
      <w:r>
        <w:rPr>
          <w:szCs w:val="22"/>
        </w:rPr>
        <w:t>De arbeidsproductiviteit bedraagt € 50.000.</w:t>
      </w:r>
    </w:p>
    <w:p w:rsidR="00BD1D0B" w:rsidRDefault="00BD1D0B" w:rsidP="00BD1D0B">
      <w:pPr>
        <w:tabs>
          <w:tab w:val="left" w:pos="342"/>
        </w:tabs>
        <w:ind w:left="342" w:hanging="342"/>
        <w:rPr>
          <w:szCs w:val="22"/>
        </w:rPr>
      </w:pPr>
      <w:r>
        <w:rPr>
          <w:szCs w:val="22"/>
        </w:rPr>
        <w:t xml:space="preserve">a. </w:t>
      </w:r>
      <w:r>
        <w:rPr>
          <w:szCs w:val="22"/>
        </w:rPr>
        <w:tab/>
        <w:t xml:space="preserve">Wat voor een soort vergelijking is vergelijking (1)? </w:t>
      </w:r>
    </w:p>
    <w:p w:rsidR="00BD1D0B" w:rsidRDefault="00BD1D0B" w:rsidP="00BD1D0B">
      <w:pPr>
        <w:tabs>
          <w:tab w:val="left" w:pos="342"/>
        </w:tabs>
        <w:ind w:left="342" w:hanging="342"/>
        <w:rPr>
          <w:szCs w:val="22"/>
        </w:rPr>
      </w:pPr>
      <w:r>
        <w:rPr>
          <w:szCs w:val="22"/>
        </w:rPr>
        <w:t xml:space="preserve">b. </w:t>
      </w:r>
      <w:r>
        <w:rPr>
          <w:szCs w:val="22"/>
        </w:rPr>
        <w:tab/>
        <w:t>Bereken de conjuncturele werkloosheid in arbeidsjaren.</w:t>
      </w:r>
    </w:p>
    <w:p w:rsidR="00BD1D0B" w:rsidRDefault="00BD1D0B" w:rsidP="00BD1D0B">
      <w:pPr>
        <w:tabs>
          <w:tab w:val="left" w:pos="342"/>
        </w:tabs>
        <w:ind w:left="342" w:hanging="342"/>
        <w:rPr>
          <w:szCs w:val="22"/>
        </w:rPr>
      </w:pPr>
      <w:r>
        <w:rPr>
          <w:szCs w:val="22"/>
        </w:rPr>
        <w:t>c.</w:t>
      </w:r>
      <w:r>
        <w:rPr>
          <w:szCs w:val="22"/>
        </w:rPr>
        <w:tab/>
        <w:t>Bereken de structurele werkloosheid in arbeidsjaren.</w:t>
      </w:r>
    </w:p>
    <w:p w:rsidR="00BD1D0B" w:rsidRDefault="00BD1D0B" w:rsidP="00BD1D0B">
      <w:pPr>
        <w:tabs>
          <w:tab w:val="left" w:pos="342"/>
        </w:tabs>
        <w:ind w:left="342" w:hanging="342"/>
        <w:rPr>
          <w:szCs w:val="22"/>
        </w:rPr>
      </w:pPr>
      <w:r>
        <w:rPr>
          <w:szCs w:val="22"/>
        </w:rPr>
        <w:t xml:space="preserve">d. </w:t>
      </w:r>
      <w:r>
        <w:rPr>
          <w:szCs w:val="22"/>
        </w:rPr>
        <w:tab/>
        <w:t xml:space="preserve">Bereken het bedrag waarmee de autonome </w:t>
      </w:r>
      <w:r w:rsidR="00E22D69">
        <w:rPr>
          <w:szCs w:val="22"/>
        </w:rPr>
        <w:t>consumptie</w:t>
      </w:r>
      <w:r>
        <w:rPr>
          <w:szCs w:val="22"/>
        </w:rPr>
        <w:t xml:space="preserve"> moeten worden verhoogd om de productiecapaciteit maximaal te benutten.</w:t>
      </w:r>
    </w:p>
    <w:p w:rsidR="00F64FE6" w:rsidRDefault="00F64FE6">
      <w:pPr>
        <w:rPr>
          <w:b/>
          <w:szCs w:val="22"/>
        </w:rPr>
      </w:pPr>
      <w:r>
        <w:rPr>
          <w:b/>
          <w:szCs w:val="22"/>
        </w:rPr>
        <w:br w:type="page"/>
      </w:r>
    </w:p>
    <w:p w:rsidR="00F64FE6" w:rsidRPr="00C21660" w:rsidRDefault="00F64FE6" w:rsidP="00F64FE6">
      <w:pPr>
        <w:tabs>
          <w:tab w:val="left" w:pos="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rPr>
          <w:rFonts w:cs="Arial"/>
          <w:b/>
          <w:szCs w:val="22"/>
        </w:rPr>
      </w:pPr>
      <w:r w:rsidRPr="00C21660">
        <w:rPr>
          <w:b/>
          <w:szCs w:val="22"/>
        </w:rPr>
        <w:lastRenderedPageBreak/>
        <w:t>Uitwerking opdracht 1</w:t>
      </w:r>
    </w:p>
    <w:p w:rsidR="00F64FE6" w:rsidRPr="005921DE" w:rsidRDefault="00F64FE6" w:rsidP="00F64FE6">
      <w:pPr>
        <w:tabs>
          <w:tab w:val="left" w:pos="42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426" w:hanging="426"/>
        <w:rPr>
          <w:rFonts w:cs="Arial"/>
          <w:szCs w:val="22"/>
        </w:rPr>
      </w:pPr>
      <w:r>
        <w:rPr>
          <w:rFonts w:cs="Arial"/>
          <w:szCs w:val="22"/>
        </w:rPr>
        <w:t>a.</w:t>
      </w:r>
      <w:r>
        <w:rPr>
          <w:rFonts w:cs="Arial"/>
          <w:szCs w:val="22"/>
        </w:rPr>
        <w:tab/>
      </w:r>
      <w:r w:rsidRPr="005921DE">
        <w:rPr>
          <w:rFonts w:cs="Arial"/>
          <w:szCs w:val="22"/>
        </w:rPr>
        <w:t>Een antwoord waaruit blijkt dat een toename van de investeringen tot een grotere productiecapaciteit leidt (waardoor de bezettingsgraad daalt).</w:t>
      </w:r>
    </w:p>
    <w:p w:rsidR="00F64FE6" w:rsidRPr="005921DE" w:rsidRDefault="00F64FE6" w:rsidP="00F64FE6">
      <w:pPr>
        <w:tabs>
          <w:tab w:val="left" w:pos="42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426" w:hanging="426"/>
        <w:rPr>
          <w:rFonts w:cs="Arial"/>
          <w:szCs w:val="22"/>
        </w:rPr>
      </w:pPr>
    </w:p>
    <w:p w:rsidR="00F64FE6" w:rsidRPr="005921DE" w:rsidRDefault="00F64FE6" w:rsidP="00F64FE6">
      <w:pPr>
        <w:tabs>
          <w:tab w:val="left" w:pos="42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426" w:hanging="426"/>
        <w:rPr>
          <w:rFonts w:cs="Arial"/>
          <w:szCs w:val="22"/>
        </w:rPr>
      </w:pPr>
      <w:r>
        <w:rPr>
          <w:rFonts w:cs="Arial"/>
          <w:szCs w:val="22"/>
        </w:rPr>
        <w:t>b.</w:t>
      </w:r>
      <w:r>
        <w:rPr>
          <w:rFonts w:cs="Arial"/>
          <w:szCs w:val="22"/>
        </w:rPr>
        <w:tab/>
      </w:r>
      <w:r w:rsidRPr="005921DE">
        <w:rPr>
          <w:rFonts w:cs="Arial"/>
          <w:szCs w:val="22"/>
        </w:rPr>
        <w:t xml:space="preserve">Een antwoord waaruit blijkt dat een toename van de productie tot stijgende werkgelegenheid leidt, waardoor de werkloosheid daalt en het looninkomen zal stijgen; </w:t>
      </w:r>
      <w:r w:rsidR="004C46B6">
        <w:rPr>
          <w:rFonts w:cs="Arial"/>
          <w:szCs w:val="22"/>
        </w:rPr>
        <w:t>H</w:t>
      </w:r>
      <w:r w:rsidRPr="005921DE">
        <w:rPr>
          <w:rFonts w:cs="Arial"/>
          <w:szCs w:val="22"/>
        </w:rPr>
        <w:t xml:space="preserve">ierdoor zal de consumptie toenemen, waardoor de totale bestedingen stijgen en de productie verder </w:t>
      </w:r>
      <w:r>
        <w:rPr>
          <w:rFonts w:cs="Arial"/>
          <w:szCs w:val="22"/>
        </w:rPr>
        <w:t>t</w:t>
      </w:r>
      <w:r w:rsidRPr="005921DE">
        <w:rPr>
          <w:rFonts w:cs="Arial"/>
          <w:szCs w:val="22"/>
        </w:rPr>
        <w:t>oeneemt.</w:t>
      </w:r>
    </w:p>
    <w:p w:rsidR="00F64FE6" w:rsidRPr="005921DE" w:rsidRDefault="00F64FE6" w:rsidP="00F64FE6">
      <w:pPr>
        <w:tabs>
          <w:tab w:val="left" w:pos="42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426" w:hanging="426"/>
        <w:rPr>
          <w:rFonts w:cs="Arial"/>
          <w:szCs w:val="22"/>
        </w:rPr>
      </w:pPr>
    </w:p>
    <w:p w:rsidR="00F64FE6" w:rsidRPr="005921DE" w:rsidRDefault="00F64FE6" w:rsidP="00F64FE6">
      <w:pPr>
        <w:tabs>
          <w:tab w:val="left" w:pos="42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426" w:hanging="426"/>
        <w:rPr>
          <w:rFonts w:cs="Arial"/>
          <w:szCs w:val="22"/>
        </w:rPr>
      </w:pPr>
      <w:r>
        <w:rPr>
          <w:rFonts w:cs="Arial"/>
          <w:szCs w:val="22"/>
        </w:rPr>
        <w:t>c.</w:t>
      </w:r>
      <w:r>
        <w:rPr>
          <w:rFonts w:cs="Arial"/>
          <w:szCs w:val="22"/>
        </w:rPr>
        <w:tab/>
      </w:r>
      <w:r w:rsidRPr="005921DE">
        <w:rPr>
          <w:rFonts w:cs="Arial"/>
          <w:szCs w:val="22"/>
        </w:rPr>
        <w:t>Uit het antwoord moet blijken dat er een pijl moet worden getrokken die begint bij investeringen en naar export gaat</w:t>
      </w:r>
      <w:r>
        <w:rPr>
          <w:rFonts w:cs="Arial"/>
          <w:szCs w:val="22"/>
        </w:rPr>
        <w:t xml:space="preserve"> </w:t>
      </w:r>
      <w:r w:rsidRPr="005921DE">
        <w:rPr>
          <w:rFonts w:cs="Arial"/>
          <w:szCs w:val="22"/>
        </w:rPr>
        <w:t>waarbij een + staat</w:t>
      </w:r>
      <w:r>
        <w:rPr>
          <w:rFonts w:cs="Arial"/>
          <w:szCs w:val="22"/>
        </w:rPr>
        <w:t xml:space="preserve">.        </w:t>
      </w:r>
      <w:r>
        <w:rPr>
          <w:rFonts w:cs="Arial"/>
          <w:szCs w:val="22"/>
        </w:rPr>
        <w:br/>
      </w:r>
      <w:r w:rsidRPr="005921DE">
        <w:rPr>
          <w:rFonts w:cs="Arial"/>
          <w:szCs w:val="22"/>
        </w:rPr>
        <w:t>hierdoor kunnen Nederlandse bedrijven goedkopere en betere producten maken</w:t>
      </w:r>
      <w:r>
        <w:rPr>
          <w:rFonts w:cs="Arial"/>
          <w:szCs w:val="22"/>
        </w:rPr>
        <w:t xml:space="preserve">.  </w:t>
      </w:r>
    </w:p>
    <w:p w:rsidR="00F64FE6" w:rsidRPr="005921DE" w:rsidRDefault="00F64FE6" w:rsidP="00F64FE6">
      <w:pPr>
        <w:tabs>
          <w:tab w:val="left" w:pos="42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426" w:hanging="426"/>
        <w:rPr>
          <w:rFonts w:cs="Arial"/>
          <w:szCs w:val="22"/>
        </w:rPr>
      </w:pPr>
    </w:p>
    <w:p w:rsidR="00F64FE6" w:rsidRPr="005921DE" w:rsidRDefault="00F64FE6" w:rsidP="00F64FE6">
      <w:pPr>
        <w:tabs>
          <w:tab w:val="left" w:pos="42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426" w:hanging="426"/>
        <w:rPr>
          <w:rFonts w:cs="Arial"/>
          <w:szCs w:val="22"/>
        </w:rPr>
      </w:pPr>
      <w:r>
        <w:rPr>
          <w:rFonts w:cs="Arial"/>
          <w:szCs w:val="22"/>
        </w:rPr>
        <w:t>d.</w:t>
      </w:r>
      <w:r>
        <w:rPr>
          <w:rFonts w:cs="Arial"/>
          <w:szCs w:val="22"/>
        </w:rPr>
        <w:tab/>
        <w:t>K</w:t>
      </w:r>
      <w:r w:rsidRPr="005921DE">
        <w:rPr>
          <w:rFonts w:cs="Arial"/>
          <w:szCs w:val="22"/>
        </w:rPr>
        <w:t>lassieke visie</w:t>
      </w:r>
      <w:r>
        <w:rPr>
          <w:rFonts w:cs="Arial"/>
          <w:szCs w:val="22"/>
        </w:rPr>
        <w:t>:</w:t>
      </w:r>
      <w:r w:rsidRPr="005921DE">
        <w:rPr>
          <w:rFonts w:cs="Arial"/>
          <w:szCs w:val="22"/>
        </w:rPr>
        <w:t xml:space="preserve"> het gaat met name over een betere concurrentiepositie/aanbodkant/lagere kosten per product</w:t>
      </w:r>
      <w:r>
        <w:rPr>
          <w:rFonts w:cs="Arial"/>
          <w:szCs w:val="22"/>
        </w:rPr>
        <w:t>.</w:t>
      </w:r>
    </w:p>
    <w:p w:rsidR="00F64FE6" w:rsidRPr="005921DE" w:rsidRDefault="00F64FE6" w:rsidP="00F64FE6">
      <w:pPr>
        <w:tabs>
          <w:tab w:val="left" w:pos="42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426" w:hanging="426"/>
        <w:rPr>
          <w:rFonts w:cs="Arial"/>
          <w:szCs w:val="22"/>
        </w:rPr>
      </w:pPr>
    </w:p>
    <w:p w:rsidR="00F64FE6" w:rsidRPr="005921DE" w:rsidRDefault="00F64FE6" w:rsidP="00F64FE6">
      <w:pPr>
        <w:tabs>
          <w:tab w:val="left" w:pos="42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426" w:hanging="426"/>
        <w:rPr>
          <w:rFonts w:cs="Arial"/>
          <w:szCs w:val="22"/>
        </w:rPr>
      </w:pPr>
      <w:r>
        <w:rPr>
          <w:rFonts w:cs="Arial"/>
          <w:szCs w:val="22"/>
        </w:rPr>
        <w:t>e.</w:t>
      </w:r>
      <w:r>
        <w:rPr>
          <w:rFonts w:cs="Arial"/>
          <w:szCs w:val="22"/>
        </w:rPr>
        <w:tab/>
        <w:t>B</w:t>
      </w:r>
      <w:r w:rsidRPr="005921DE">
        <w:rPr>
          <w:rFonts w:cs="Arial"/>
          <w:szCs w:val="22"/>
        </w:rPr>
        <w:t>ij (hoge) werkloosheid is aanbod groter dan de vraag naar arbeid (werkgelegenheid), hierdoor daalt het loon (prijs)</w:t>
      </w:r>
      <w:r>
        <w:rPr>
          <w:rFonts w:cs="Arial"/>
          <w:szCs w:val="22"/>
        </w:rPr>
        <w:t xml:space="preserve">, waardoor de vraag stijgt en het aanbod daalt tot er geen werkloosheid is.                                                                           </w:t>
      </w:r>
      <w:r>
        <w:rPr>
          <w:rFonts w:cs="Arial"/>
          <w:szCs w:val="22"/>
        </w:rPr>
        <w:br/>
      </w:r>
    </w:p>
    <w:p w:rsidR="00F64FE6" w:rsidRPr="00E22D69" w:rsidRDefault="00F64FE6" w:rsidP="00F64FE6">
      <w:pPr>
        <w:pStyle w:val="Kop1"/>
        <w:rPr>
          <w:b w:val="0"/>
          <w:sz w:val="24"/>
          <w:szCs w:val="24"/>
          <w:u w:val="none"/>
        </w:rPr>
      </w:pPr>
      <w:r w:rsidRPr="00E22D69">
        <w:rPr>
          <w:sz w:val="24"/>
          <w:szCs w:val="24"/>
          <w:u w:val="none"/>
        </w:rPr>
        <w:t>Uitwerking opdracht 2</w:t>
      </w:r>
    </w:p>
    <w:p w:rsidR="00F64FE6" w:rsidRPr="00E22D69" w:rsidRDefault="00F64FE6" w:rsidP="00F64FE6">
      <w:pPr>
        <w:pStyle w:val="Kop1"/>
        <w:ind w:left="426" w:hanging="426"/>
        <w:rPr>
          <w:b w:val="0"/>
          <w:sz w:val="24"/>
          <w:szCs w:val="24"/>
          <w:u w:val="none"/>
        </w:rPr>
      </w:pPr>
      <w:r w:rsidRPr="00E22D69">
        <w:rPr>
          <w:b w:val="0"/>
          <w:sz w:val="24"/>
          <w:szCs w:val="24"/>
          <w:u w:val="none"/>
        </w:rPr>
        <w:t>a.</w:t>
      </w:r>
      <w:r w:rsidRPr="00E22D69">
        <w:rPr>
          <w:b w:val="0"/>
          <w:sz w:val="24"/>
          <w:szCs w:val="24"/>
          <w:u w:val="none"/>
        </w:rPr>
        <w:tab/>
        <w:t>I = 40</w:t>
      </w:r>
    </w:p>
    <w:p w:rsidR="00F64FE6" w:rsidRPr="00E22D69" w:rsidRDefault="00F64FE6" w:rsidP="00F64FE6">
      <w:pPr>
        <w:pStyle w:val="Kop1"/>
        <w:ind w:left="426" w:hanging="426"/>
        <w:rPr>
          <w:b w:val="0"/>
          <w:sz w:val="24"/>
          <w:szCs w:val="24"/>
          <w:u w:val="none"/>
        </w:rPr>
      </w:pPr>
      <w:r w:rsidRPr="00E22D69">
        <w:rPr>
          <w:b w:val="0"/>
          <w:sz w:val="24"/>
          <w:szCs w:val="24"/>
          <w:u w:val="none"/>
        </w:rPr>
        <w:tab/>
        <w:t>C = 0,8Y + 20</w:t>
      </w:r>
    </w:p>
    <w:p w:rsidR="00F64FE6" w:rsidRPr="00E22D69" w:rsidRDefault="00F64FE6" w:rsidP="00F64FE6">
      <w:pPr>
        <w:pStyle w:val="Kop1"/>
        <w:ind w:left="426" w:hanging="426"/>
        <w:rPr>
          <w:b w:val="0"/>
          <w:sz w:val="24"/>
          <w:szCs w:val="24"/>
          <w:u w:val="none"/>
          <w:lang w:val="en-US"/>
        </w:rPr>
      </w:pPr>
      <w:r w:rsidRPr="00E22D69">
        <w:rPr>
          <w:b w:val="0"/>
          <w:sz w:val="24"/>
          <w:szCs w:val="24"/>
          <w:u w:val="none"/>
        </w:rPr>
        <w:tab/>
      </w:r>
      <w:r w:rsidRPr="00E22D69">
        <w:rPr>
          <w:b w:val="0"/>
          <w:sz w:val="24"/>
          <w:szCs w:val="24"/>
          <w:u w:val="none"/>
          <w:lang w:val="en-US"/>
        </w:rPr>
        <w:t>EV = C + I</w:t>
      </w:r>
    </w:p>
    <w:p w:rsidR="00F64FE6" w:rsidRPr="00E22D69" w:rsidRDefault="00F64FE6" w:rsidP="00F64FE6">
      <w:pPr>
        <w:pStyle w:val="Kop1"/>
        <w:ind w:left="426" w:hanging="426"/>
        <w:rPr>
          <w:b w:val="0"/>
          <w:sz w:val="24"/>
          <w:szCs w:val="24"/>
          <w:u w:val="none"/>
          <w:lang w:val="en-US"/>
        </w:rPr>
      </w:pPr>
      <w:r w:rsidRPr="00E22D69">
        <w:rPr>
          <w:b w:val="0"/>
          <w:sz w:val="24"/>
          <w:szCs w:val="24"/>
          <w:u w:val="none"/>
          <w:lang w:val="en-US"/>
        </w:rPr>
        <w:tab/>
        <w:t>EV = Y</w:t>
      </w:r>
    </w:p>
    <w:p w:rsidR="00F64FE6" w:rsidRPr="00E22D69" w:rsidRDefault="00F64FE6" w:rsidP="00F64FE6">
      <w:pPr>
        <w:pStyle w:val="Kop1"/>
        <w:ind w:left="426" w:hanging="426"/>
        <w:rPr>
          <w:b w:val="0"/>
          <w:sz w:val="24"/>
          <w:szCs w:val="24"/>
          <w:u w:val="none"/>
          <w:lang w:val="en-US"/>
        </w:rPr>
      </w:pPr>
      <w:r w:rsidRPr="00E22D69">
        <w:rPr>
          <w:b w:val="0"/>
          <w:sz w:val="24"/>
          <w:szCs w:val="24"/>
          <w:u w:val="none"/>
          <w:lang w:val="en-US"/>
        </w:rPr>
        <w:tab/>
      </w:r>
      <w:proofErr w:type="spellStart"/>
      <w:r w:rsidRPr="00E22D69">
        <w:rPr>
          <w:b w:val="0"/>
          <w:sz w:val="24"/>
          <w:szCs w:val="24"/>
          <w:u w:val="none"/>
          <w:lang w:val="en-US"/>
        </w:rPr>
        <w:t>en</w:t>
      </w:r>
      <w:proofErr w:type="spellEnd"/>
    </w:p>
    <w:p w:rsidR="00F64FE6" w:rsidRPr="00E22D69" w:rsidRDefault="00F64FE6" w:rsidP="00F64FE6">
      <w:pPr>
        <w:pStyle w:val="Kop1"/>
        <w:ind w:left="426" w:hanging="426"/>
        <w:rPr>
          <w:b w:val="0"/>
          <w:sz w:val="24"/>
          <w:szCs w:val="24"/>
          <w:u w:val="none"/>
          <w:lang w:val="en-US"/>
        </w:rPr>
      </w:pPr>
      <w:r w:rsidRPr="00E22D69">
        <w:rPr>
          <w:b w:val="0"/>
          <w:sz w:val="24"/>
          <w:szCs w:val="24"/>
          <w:u w:val="none"/>
          <w:lang w:val="en-US"/>
        </w:rPr>
        <w:tab/>
        <w:t>I = 40</w:t>
      </w:r>
    </w:p>
    <w:p w:rsidR="00F64FE6" w:rsidRPr="00E22D69" w:rsidRDefault="00F64FE6" w:rsidP="00F64FE6">
      <w:pPr>
        <w:pStyle w:val="Kop1"/>
        <w:ind w:left="426" w:hanging="426"/>
        <w:rPr>
          <w:b w:val="0"/>
          <w:sz w:val="24"/>
          <w:szCs w:val="24"/>
          <w:u w:val="none"/>
        </w:rPr>
      </w:pPr>
      <w:r w:rsidRPr="00E22D69">
        <w:rPr>
          <w:b w:val="0"/>
          <w:sz w:val="24"/>
          <w:szCs w:val="24"/>
          <w:u w:val="none"/>
          <w:lang w:val="en-US"/>
        </w:rPr>
        <w:tab/>
      </w:r>
      <w:r w:rsidRPr="00E22D69">
        <w:rPr>
          <w:b w:val="0"/>
          <w:sz w:val="24"/>
          <w:szCs w:val="24"/>
          <w:u w:val="none"/>
        </w:rPr>
        <w:t>S = 0,2Y - 20</w:t>
      </w:r>
    </w:p>
    <w:p w:rsidR="00F64FE6" w:rsidRPr="00E22D69" w:rsidRDefault="00F64FE6" w:rsidP="00F64FE6">
      <w:pPr>
        <w:pStyle w:val="Kop1"/>
        <w:ind w:left="426" w:hanging="426"/>
        <w:rPr>
          <w:b w:val="0"/>
          <w:sz w:val="24"/>
          <w:szCs w:val="24"/>
          <w:u w:val="none"/>
        </w:rPr>
      </w:pPr>
      <w:r w:rsidRPr="00E22D69">
        <w:rPr>
          <w:b w:val="0"/>
          <w:sz w:val="24"/>
          <w:szCs w:val="24"/>
          <w:u w:val="none"/>
        </w:rPr>
        <w:tab/>
        <w:t>S = I</w:t>
      </w:r>
    </w:p>
    <w:p w:rsidR="00F64FE6" w:rsidRPr="00E22D69" w:rsidRDefault="00F64FE6" w:rsidP="00F64FE6">
      <w:pPr>
        <w:pStyle w:val="Antwoord"/>
        <w:ind w:left="426" w:hanging="426"/>
        <w:rPr>
          <w:sz w:val="24"/>
        </w:rPr>
      </w:pPr>
    </w:p>
    <w:p w:rsidR="00F64FE6" w:rsidRPr="00E22D69" w:rsidRDefault="00F64FE6" w:rsidP="00F64FE6">
      <w:pPr>
        <w:pStyle w:val="Antwoord"/>
        <w:ind w:left="426" w:hanging="426"/>
        <w:rPr>
          <w:sz w:val="24"/>
        </w:rPr>
      </w:pPr>
      <w:r w:rsidRPr="00E22D69">
        <w:rPr>
          <w:sz w:val="24"/>
        </w:rPr>
        <w:t>b.</w:t>
      </w:r>
      <w:r w:rsidRPr="00E22D69">
        <w:rPr>
          <w:sz w:val="24"/>
        </w:rPr>
        <w:tab/>
        <w:t xml:space="preserve">Het evenwichtsinkomen bedraagt 0,2Y – 20 = 40 </w:t>
      </w:r>
      <w:r w:rsidRPr="00E22D69">
        <w:rPr>
          <w:sz w:val="24"/>
        </w:rPr>
        <w:sym w:font="Wingdings" w:char="F0F0"/>
      </w:r>
      <w:r w:rsidRPr="00E22D69">
        <w:rPr>
          <w:sz w:val="24"/>
        </w:rPr>
        <w:t xml:space="preserve"> y = 60/0,2 dus Y = 300 miljard.</w:t>
      </w:r>
      <w:r w:rsidRPr="00E22D69">
        <w:rPr>
          <w:sz w:val="24"/>
        </w:rPr>
        <w:br/>
        <w:t>De arbeidsproductiviteit = € 300 miljard / 7,5 miljoen = € 40.000.</w:t>
      </w:r>
    </w:p>
    <w:p w:rsidR="00F64FE6" w:rsidRPr="00E22D69" w:rsidRDefault="00F64FE6" w:rsidP="00F64FE6">
      <w:pPr>
        <w:pStyle w:val="Antwoord"/>
        <w:ind w:left="426" w:hanging="426"/>
        <w:rPr>
          <w:sz w:val="24"/>
        </w:rPr>
      </w:pPr>
    </w:p>
    <w:p w:rsidR="00F64FE6" w:rsidRPr="00E22D69" w:rsidRDefault="00F64FE6" w:rsidP="00F64FE6">
      <w:pPr>
        <w:pStyle w:val="Antwoord"/>
        <w:ind w:left="426" w:hanging="426"/>
        <w:rPr>
          <w:sz w:val="24"/>
        </w:rPr>
      </w:pPr>
      <w:r w:rsidRPr="00E22D69">
        <w:rPr>
          <w:sz w:val="24"/>
        </w:rPr>
        <w:t>c.</w:t>
      </w:r>
      <w:r w:rsidRPr="00E22D69">
        <w:rPr>
          <w:sz w:val="24"/>
        </w:rPr>
        <w:tab/>
        <w:t>De productiecapaciteit bedraagt € 320 miljard dan werken er 320 miljard / 40.000 = 8 miljoen personen.</w:t>
      </w:r>
      <w:r w:rsidRPr="00E22D69">
        <w:rPr>
          <w:sz w:val="24"/>
        </w:rPr>
        <w:br/>
        <w:t>Conjuncturele werkloosheid = 8 – 7,5 = 0,5 miljoen personen.</w:t>
      </w:r>
      <w:r w:rsidRPr="00E22D69">
        <w:rPr>
          <w:sz w:val="24"/>
        </w:rPr>
        <w:br/>
        <w:t>Structurele werkloosheid = 8,6 – 8 = 0,6 miljoen personen.</w:t>
      </w:r>
    </w:p>
    <w:p w:rsidR="00F64FE6" w:rsidRPr="00E22D69" w:rsidRDefault="00F64FE6" w:rsidP="00F64FE6">
      <w:pPr>
        <w:pStyle w:val="Antwoord"/>
        <w:ind w:left="426" w:hanging="426"/>
        <w:rPr>
          <w:sz w:val="24"/>
        </w:rPr>
      </w:pPr>
    </w:p>
    <w:p w:rsidR="00F64FE6" w:rsidRPr="00E22D69" w:rsidRDefault="00F64FE6" w:rsidP="00F64FE6">
      <w:pPr>
        <w:pStyle w:val="Antwoord"/>
        <w:ind w:left="426" w:hanging="426"/>
        <w:rPr>
          <w:sz w:val="24"/>
        </w:rPr>
      </w:pPr>
      <w:r w:rsidRPr="00E22D69">
        <w:rPr>
          <w:sz w:val="24"/>
        </w:rPr>
        <w:t>d.</w:t>
      </w:r>
      <w:r w:rsidRPr="00E22D69">
        <w:rPr>
          <w:sz w:val="24"/>
        </w:rPr>
        <w:tab/>
        <w:t>300 miljard / 8,6 miljoen = € 34.883,72</w:t>
      </w:r>
      <w:r w:rsidR="006C3C15">
        <w:rPr>
          <w:sz w:val="24"/>
        </w:rPr>
        <w:t>.</w:t>
      </w:r>
    </w:p>
    <w:p w:rsidR="00F64FE6" w:rsidRPr="00E22D69" w:rsidRDefault="00F64FE6" w:rsidP="00F64FE6">
      <w:pPr>
        <w:pStyle w:val="Antwoord"/>
        <w:ind w:left="426" w:hanging="426"/>
        <w:rPr>
          <w:sz w:val="24"/>
        </w:rPr>
      </w:pPr>
    </w:p>
    <w:p w:rsidR="00F64FE6" w:rsidRPr="00E22D69" w:rsidRDefault="00F64FE6" w:rsidP="00F64FE6">
      <w:pPr>
        <w:pStyle w:val="Antwoord"/>
        <w:ind w:left="426" w:hanging="426"/>
        <w:rPr>
          <w:sz w:val="24"/>
        </w:rPr>
      </w:pPr>
      <w:r w:rsidRPr="00E22D69">
        <w:rPr>
          <w:sz w:val="24"/>
        </w:rPr>
        <w:t>e.</w:t>
      </w:r>
      <w:r w:rsidRPr="00E22D69">
        <w:rPr>
          <w:sz w:val="24"/>
        </w:rPr>
        <w:tab/>
        <w:t xml:space="preserve">Als de conjuncturele werkloosheid nul moet worden zal het nationaal inkomen € 320 moeten bedragen. Dus </w:t>
      </w:r>
      <w:r w:rsidRPr="00E22D69">
        <w:rPr>
          <w:sz w:val="24"/>
        </w:rPr>
        <w:sym w:font="Wingdings 3" w:char="F072"/>
      </w:r>
      <w:r w:rsidRPr="00E22D69">
        <w:rPr>
          <w:sz w:val="24"/>
        </w:rPr>
        <w:t>Y = 20. De multiplier van de autonome consumptie bedraagt in dit model 5.</w:t>
      </w:r>
      <w:r w:rsidRPr="00E22D69">
        <w:rPr>
          <w:sz w:val="24"/>
        </w:rPr>
        <w:br/>
        <w:t>Dus 20 = 5</w:t>
      </w:r>
      <w:r w:rsidR="006C3C15">
        <w:rPr>
          <w:sz w:val="24"/>
        </w:rPr>
        <w:t xml:space="preserve"> × </w:t>
      </w:r>
      <w:r w:rsidRPr="00E22D69">
        <w:rPr>
          <w:sz w:val="24"/>
        </w:rPr>
        <w:sym w:font="Wingdings 3" w:char="F072"/>
      </w:r>
      <w:r w:rsidRPr="00E22D69">
        <w:rPr>
          <w:sz w:val="24"/>
        </w:rPr>
        <w:t>Co</w:t>
      </w:r>
      <w:r w:rsidRPr="00E22D69">
        <w:rPr>
          <w:sz w:val="24"/>
        </w:rPr>
        <w:br/>
      </w:r>
      <w:r w:rsidRPr="00E22D69">
        <w:rPr>
          <w:sz w:val="24"/>
        </w:rPr>
        <w:sym w:font="Wingdings 3" w:char="F072"/>
      </w:r>
      <w:proofErr w:type="spellStart"/>
      <w:r w:rsidRPr="00E22D69">
        <w:rPr>
          <w:sz w:val="24"/>
        </w:rPr>
        <w:t>Co</w:t>
      </w:r>
      <w:proofErr w:type="spellEnd"/>
      <w:r w:rsidRPr="00E22D69">
        <w:rPr>
          <w:sz w:val="24"/>
        </w:rPr>
        <w:t xml:space="preserve"> = </w:t>
      </w:r>
      <w:r w:rsidR="006C3C15">
        <w:rPr>
          <w:sz w:val="24"/>
        </w:rPr>
        <w:t xml:space="preserve">€ </w:t>
      </w:r>
      <w:r w:rsidRPr="00E22D69">
        <w:rPr>
          <w:sz w:val="24"/>
        </w:rPr>
        <w:t>4</w:t>
      </w:r>
      <w:r w:rsidR="006C3C15">
        <w:rPr>
          <w:sz w:val="24"/>
        </w:rPr>
        <w:t xml:space="preserve"> miljard.</w:t>
      </w:r>
    </w:p>
    <w:p w:rsidR="00F64FE6" w:rsidRPr="00E22D69" w:rsidRDefault="00F64FE6" w:rsidP="00F64FE6">
      <w:pPr>
        <w:pStyle w:val="Antwoord"/>
        <w:ind w:left="426" w:hanging="426"/>
        <w:rPr>
          <w:sz w:val="24"/>
        </w:rPr>
      </w:pPr>
    </w:p>
    <w:p w:rsidR="00F64FE6" w:rsidRPr="006C3C15" w:rsidRDefault="00F64FE6" w:rsidP="00F64FE6">
      <w:pPr>
        <w:pStyle w:val="Antwoord"/>
        <w:rPr>
          <w:sz w:val="24"/>
          <w:lang w:val="en-US"/>
        </w:rPr>
      </w:pPr>
      <w:r w:rsidRPr="00E22D69">
        <w:rPr>
          <w:sz w:val="24"/>
        </w:rPr>
        <w:t>f.</w:t>
      </w:r>
      <w:r w:rsidRPr="00E22D69">
        <w:rPr>
          <w:sz w:val="24"/>
        </w:rPr>
        <w:tab/>
        <w:t>Het model oplossen met de marginale consumptiequote als onbekende (c).</w:t>
      </w:r>
      <w:r w:rsidRPr="00E22D69">
        <w:rPr>
          <w:sz w:val="24"/>
        </w:rPr>
        <w:br/>
      </w:r>
      <w:r w:rsidRPr="006C3C15">
        <w:rPr>
          <w:sz w:val="24"/>
          <w:lang w:val="en-US"/>
        </w:rPr>
        <w:t>Y = C + I</w:t>
      </w:r>
    </w:p>
    <w:p w:rsidR="00F64FE6" w:rsidRPr="006C3C15" w:rsidRDefault="00F64FE6" w:rsidP="00F64FE6">
      <w:pPr>
        <w:pStyle w:val="Antwoord"/>
        <w:tabs>
          <w:tab w:val="left" w:pos="-2977"/>
        </w:tabs>
        <w:ind w:left="426" w:hanging="426"/>
        <w:rPr>
          <w:sz w:val="24"/>
          <w:lang w:val="en-US"/>
        </w:rPr>
      </w:pPr>
      <w:r w:rsidRPr="006C3C15">
        <w:rPr>
          <w:sz w:val="24"/>
          <w:lang w:val="en-US"/>
        </w:rPr>
        <w:tab/>
        <w:t xml:space="preserve">Y = </w:t>
      </w:r>
      <w:proofErr w:type="spellStart"/>
      <w:r w:rsidRPr="006C3C15">
        <w:rPr>
          <w:sz w:val="24"/>
          <w:lang w:val="en-US"/>
        </w:rPr>
        <w:t>cY</w:t>
      </w:r>
      <w:proofErr w:type="spellEnd"/>
      <w:r w:rsidRPr="006C3C15">
        <w:rPr>
          <w:sz w:val="24"/>
          <w:lang w:val="en-US"/>
        </w:rPr>
        <w:t xml:space="preserve"> + Co + Io</w:t>
      </w:r>
    </w:p>
    <w:p w:rsidR="00F64FE6" w:rsidRPr="006C3C15" w:rsidRDefault="00F64FE6" w:rsidP="00F64FE6">
      <w:pPr>
        <w:pStyle w:val="Antwoord"/>
        <w:rPr>
          <w:sz w:val="24"/>
          <w:lang w:val="en-US"/>
        </w:rPr>
      </w:pPr>
      <w:r w:rsidRPr="006C3C15">
        <w:rPr>
          <w:sz w:val="24"/>
          <w:lang w:val="en-US"/>
        </w:rPr>
        <w:tab/>
        <w:t xml:space="preserve">Y – </w:t>
      </w:r>
      <w:proofErr w:type="spellStart"/>
      <w:r w:rsidRPr="006C3C15">
        <w:rPr>
          <w:sz w:val="24"/>
          <w:lang w:val="en-US"/>
        </w:rPr>
        <w:t>cY</w:t>
      </w:r>
      <w:proofErr w:type="spellEnd"/>
      <w:r w:rsidRPr="006C3C15">
        <w:rPr>
          <w:sz w:val="24"/>
          <w:lang w:val="en-US"/>
        </w:rPr>
        <w:t xml:space="preserve"> = 60</w:t>
      </w:r>
      <w:r w:rsidRPr="006C3C15">
        <w:rPr>
          <w:sz w:val="24"/>
          <w:lang w:val="en-US"/>
        </w:rPr>
        <w:br/>
        <w:t>320 - 320c = 60</w:t>
      </w:r>
    </w:p>
    <w:p w:rsidR="00F64FE6" w:rsidRPr="006C3C15" w:rsidRDefault="00F64FE6" w:rsidP="00F64FE6">
      <w:pPr>
        <w:pStyle w:val="Antwoord"/>
        <w:rPr>
          <w:sz w:val="24"/>
          <w:lang w:val="en-US"/>
        </w:rPr>
      </w:pPr>
      <w:r w:rsidRPr="006C3C15">
        <w:rPr>
          <w:sz w:val="24"/>
          <w:lang w:val="en-US"/>
        </w:rPr>
        <w:tab/>
        <w:t>320c = 260</w:t>
      </w:r>
    </w:p>
    <w:p w:rsidR="00F64FE6" w:rsidRPr="006C3C15" w:rsidRDefault="00F64FE6" w:rsidP="00F64FE6">
      <w:pPr>
        <w:pStyle w:val="Antwoord"/>
        <w:rPr>
          <w:sz w:val="24"/>
          <w:lang w:val="en-US"/>
        </w:rPr>
      </w:pPr>
      <w:r w:rsidRPr="006C3C15">
        <w:rPr>
          <w:sz w:val="24"/>
          <w:lang w:val="en-US"/>
        </w:rPr>
        <w:tab/>
        <w:t>c = 260/320 = 13/16 = 0,8125.</w:t>
      </w:r>
    </w:p>
    <w:p w:rsidR="00F64FE6" w:rsidRPr="006C3C15" w:rsidRDefault="00F64FE6" w:rsidP="00F64FE6">
      <w:pPr>
        <w:rPr>
          <w:b/>
        </w:rPr>
      </w:pPr>
    </w:p>
    <w:p w:rsidR="00F64FE6" w:rsidRPr="006C3C15" w:rsidRDefault="00F64FE6" w:rsidP="00F64FE6">
      <w:pPr>
        <w:rPr>
          <w:b/>
        </w:rPr>
      </w:pPr>
      <w:r w:rsidRPr="006C3C15">
        <w:rPr>
          <w:b/>
        </w:rPr>
        <w:t>Uitwerking opdracht 3</w:t>
      </w:r>
    </w:p>
    <w:p w:rsidR="00F64FE6" w:rsidRPr="006C3C15" w:rsidRDefault="00F64FE6" w:rsidP="00F64FE6"/>
    <w:p w:rsidR="00F64FE6" w:rsidRPr="0036450E" w:rsidRDefault="00F64FE6" w:rsidP="00F64FE6">
      <w:pPr>
        <w:tabs>
          <w:tab w:val="left" w:pos="-2977"/>
          <w:tab w:val="left" w:pos="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426" w:hanging="426"/>
        <w:rPr>
          <w:szCs w:val="22"/>
          <w:lang w:val="es-CR"/>
        </w:rPr>
      </w:pPr>
      <w:r>
        <w:rPr>
          <w:szCs w:val="22"/>
          <w:lang w:val="es-CR"/>
        </w:rPr>
        <w:t>a.</w:t>
      </w:r>
      <w:r>
        <w:rPr>
          <w:szCs w:val="22"/>
          <w:lang w:val="es-CR"/>
        </w:rPr>
        <w:tab/>
      </w:r>
      <w:r w:rsidRPr="0036450E">
        <w:rPr>
          <w:szCs w:val="22"/>
          <w:lang w:val="es-CR"/>
        </w:rPr>
        <w:t xml:space="preserve">Y = W </w:t>
      </w:r>
      <w:r w:rsidRPr="0036450E">
        <w:rPr>
          <w:rFonts w:eastAsia="MS Mincho" w:hAnsi="MS Mincho"/>
          <w:szCs w:val="22"/>
          <w:lang w:val="es-CR"/>
        </w:rPr>
        <w:t>➔</w:t>
      </w:r>
      <w:r w:rsidRPr="0036450E">
        <w:rPr>
          <w:szCs w:val="22"/>
          <w:lang w:val="es-CR"/>
        </w:rPr>
        <w:t xml:space="preserve"> Y = C + I </w:t>
      </w:r>
      <w:r w:rsidRPr="0036450E">
        <w:rPr>
          <w:rFonts w:eastAsia="MS Mincho" w:hAnsi="MS Mincho"/>
          <w:szCs w:val="22"/>
          <w:lang w:val="es-CR"/>
        </w:rPr>
        <w:t>➔</w:t>
      </w:r>
      <w:r w:rsidRPr="0036450E">
        <w:rPr>
          <w:szCs w:val="22"/>
          <w:lang w:val="es-CR"/>
        </w:rPr>
        <w:t xml:space="preserve"> Y = 4/5 Y + 40 + 50 </w:t>
      </w:r>
      <w:r w:rsidRPr="0036450E">
        <w:rPr>
          <w:rFonts w:eastAsia="MS Mincho" w:hAnsi="MS Mincho"/>
          <w:szCs w:val="22"/>
          <w:lang w:val="es-CR"/>
        </w:rPr>
        <w:t>➔</w:t>
      </w:r>
      <w:r w:rsidRPr="0036450E">
        <w:rPr>
          <w:szCs w:val="22"/>
          <w:lang w:val="es-CR"/>
        </w:rPr>
        <w:t xml:space="preserve"> 1/5 Y = 90  </w:t>
      </w:r>
      <w:r w:rsidRPr="0036450E">
        <w:rPr>
          <w:rFonts w:eastAsia="MS Mincho" w:hAnsi="MS Mincho"/>
          <w:szCs w:val="22"/>
          <w:lang w:val="es-CR"/>
        </w:rPr>
        <w:t>➔</w:t>
      </w:r>
      <w:r w:rsidRPr="0036450E">
        <w:rPr>
          <w:szCs w:val="22"/>
          <w:lang w:val="es-CR"/>
        </w:rPr>
        <w:t xml:space="preserve"> Y = 1 : 1/5 </w:t>
      </w:r>
      <w:r w:rsidR="006C3C15">
        <w:rPr>
          <w:szCs w:val="22"/>
          <w:lang w:val="es-CR"/>
        </w:rPr>
        <w:t>×</w:t>
      </w:r>
      <w:r w:rsidRPr="0036450E">
        <w:rPr>
          <w:szCs w:val="22"/>
          <w:lang w:val="es-CR"/>
        </w:rPr>
        <w:t xml:space="preserve"> 90 </w:t>
      </w:r>
      <w:r w:rsidRPr="0036450E">
        <w:rPr>
          <w:rFonts w:eastAsia="MS Mincho" w:hAnsi="MS Mincho"/>
          <w:szCs w:val="22"/>
          <w:lang w:val="es-CR"/>
        </w:rPr>
        <w:t>➔</w:t>
      </w:r>
      <w:r w:rsidRPr="0036450E">
        <w:rPr>
          <w:szCs w:val="22"/>
          <w:lang w:val="es-CR"/>
        </w:rPr>
        <w:t xml:space="preserve"> Y = 5</w:t>
      </w:r>
      <w:r w:rsidR="006C3C15">
        <w:rPr>
          <w:szCs w:val="22"/>
          <w:lang w:val="es-CR"/>
        </w:rPr>
        <w:t xml:space="preserve"> × </w:t>
      </w:r>
      <w:r w:rsidRPr="0036450E">
        <w:rPr>
          <w:szCs w:val="22"/>
          <w:lang w:val="es-CR"/>
        </w:rPr>
        <w:t xml:space="preserve">90 = </w:t>
      </w:r>
      <w:r w:rsidR="006C3C15">
        <w:rPr>
          <w:szCs w:val="22"/>
          <w:lang w:val="es-CR"/>
        </w:rPr>
        <w:t xml:space="preserve">€ </w:t>
      </w:r>
      <w:r w:rsidRPr="0036450E">
        <w:rPr>
          <w:szCs w:val="22"/>
          <w:lang w:val="es-CR"/>
        </w:rPr>
        <w:t>450</w:t>
      </w:r>
      <w:r w:rsidR="006C3C15">
        <w:rPr>
          <w:szCs w:val="22"/>
          <w:lang w:val="es-CR"/>
        </w:rPr>
        <w:t xml:space="preserve"> miljard.</w:t>
      </w:r>
    </w:p>
    <w:p w:rsidR="00F64FE6" w:rsidRPr="0036450E" w:rsidRDefault="00F64FE6" w:rsidP="00F64FE6">
      <w:pPr>
        <w:tabs>
          <w:tab w:val="left" w:pos="-2977"/>
          <w:tab w:val="left" w:pos="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426" w:hanging="426"/>
        <w:rPr>
          <w:szCs w:val="22"/>
          <w:lang w:val="es-CR"/>
        </w:rPr>
      </w:pPr>
    </w:p>
    <w:p w:rsidR="00F64FE6" w:rsidRPr="0036450E" w:rsidRDefault="00F64FE6" w:rsidP="00F64FE6">
      <w:pPr>
        <w:tabs>
          <w:tab w:val="left" w:pos="-2977"/>
          <w:tab w:val="left" w:pos="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426" w:hanging="426"/>
        <w:rPr>
          <w:szCs w:val="22"/>
        </w:rPr>
      </w:pPr>
      <w:r>
        <w:rPr>
          <w:szCs w:val="22"/>
        </w:rPr>
        <w:t>b.</w:t>
      </w:r>
      <w:r>
        <w:rPr>
          <w:szCs w:val="22"/>
        </w:rPr>
        <w:tab/>
        <w:t>O</w:t>
      </w:r>
      <w:r w:rsidRPr="0036450E">
        <w:rPr>
          <w:szCs w:val="22"/>
        </w:rPr>
        <w:t>nderbesteding</w:t>
      </w:r>
      <w:r>
        <w:rPr>
          <w:szCs w:val="22"/>
        </w:rPr>
        <w:t>:</w:t>
      </w:r>
      <w:r w:rsidRPr="0036450E">
        <w:rPr>
          <w:szCs w:val="22"/>
        </w:rPr>
        <w:t xml:space="preserve"> de productie (450) is kleiner dan de productiecapaciteit (500)</w:t>
      </w:r>
      <w:r w:rsidR="006C3C15">
        <w:rPr>
          <w:szCs w:val="22"/>
        </w:rPr>
        <w:t>.</w:t>
      </w:r>
    </w:p>
    <w:p w:rsidR="00F64FE6" w:rsidRPr="0036450E" w:rsidRDefault="00F64FE6" w:rsidP="00F64FE6">
      <w:pPr>
        <w:tabs>
          <w:tab w:val="left" w:pos="-2977"/>
          <w:tab w:val="left" w:pos="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426" w:hanging="426"/>
        <w:rPr>
          <w:szCs w:val="22"/>
        </w:rPr>
      </w:pPr>
    </w:p>
    <w:p w:rsidR="00F64FE6" w:rsidRPr="0036450E" w:rsidRDefault="00F64FE6" w:rsidP="00F64FE6">
      <w:pPr>
        <w:tabs>
          <w:tab w:val="left" w:pos="-2977"/>
          <w:tab w:val="left" w:pos="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426" w:hanging="426"/>
        <w:rPr>
          <w:szCs w:val="22"/>
        </w:rPr>
      </w:pPr>
      <w:r>
        <w:rPr>
          <w:szCs w:val="22"/>
        </w:rPr>
        <w:t>c.</w:t>
      </w:r>
      <w:r>
        <w:rPr>
          <w:szCs w:val="22"/>
        </w:rPr>
        <w:tab/>
      </w:r>
      <w:r w:rsidRPr="0036450E">
        <w:rPr>
          <w:szCs w:val="22"/>
        </w:rPr>
        <w:t xml:space="preserve"> Co ↑</w:t>
      </w:r>
      <w:r w:rsidR="006C3C15">
        <w:rPr>
          <w:szCs w:val="22"/>
        </w:rPr>
        <w:t xml:space="preserve"> →</w:t>
      </w:r>
      <w:r w:rsidRPr="0036450E">
        <w:rPr>
          <w:szCs w:val="22"/>
        </w:rPr>
        <w:t xml:space="preserve"> C ↑ </w:t>
      </w:r>
      <w:r w:rsidR="006C3C15">
        <w:rPr>
          <w:rFonts w:ascii="Cambria Math" w:hAnsi="Cambria Math"/>
          <w:szCs w:val="22"/>
        </w:rPr>
        <w:t>→</w:t>
      </w:r>
      <w:r w:rsidRPr="0036450E">
        <w:rPr>
          <w:szCs w:val="22"/>
        </w:rPr>
        <w:t xml:space="preserve"> EV ↑</w:t>
      </w:r>
      <w:r w:rsidR="006C3C15">
        <w:rPr>
          <w:szCs w:val="22"/>
        </w:rPr>
        <w:t xml:space="preserve"> →</w:t>
      </w:r>
      <w:r w:rsidR="006C3C15">
        <w:rPr>
          <w:rFonts w:ascii="Cambria Math" w:hAnsi="Cambria Math"/>
          <w:szCs w:val="22"/>
        </w:rPr>
        <w:t xml:space="preserve"> </w:t>
      </w:r>
      <w:r w:rsidRPr="0036450E">
        <w:rPr>
          <w:szCs w:val="22"/>
        </w:rPr>
        <w:t xml:space="preserve">( EV &gt; W) </w:t>
      </w:r>
      <w:r w:rsidR="006C3C15">
        <w:rPr>
          <w:rFonts w:ascii="Cambria Math" w:hAnsi="Cambria Math"/>
          <w:szCs w:val="22"/>
        </w:rPr>
        <w:t>→</w:t>
      </w:r>
      <w:r w:rsidRPr="0036450E">
        <w:rPr>
          <w:szCs w:val="22"/>
        </w:rPr>
        <w:t xml:space="preserve"> W ↑ </w:t>
      </w:r>
      <w:r w:rsidR="006C3C15">
        <w:rPr>
          <w:rFonts w:ascii="Cambria Math" w:hAnsi="Cambria Math"/>
          <w:szCs w:val="22"/>
        </w:rPr>
        <w:t>→</w:t>
      </w:r>
      <w:r w:rsidRPr="0036450E">
        <w:rPr>
          <w:szCs w:val="22"/>
        </w:rPr>
        <w:t xml:space="preserve"> Y ↑</w:t>
      </w:r>
      <w:r w:rsidR="006C3C15">
        <w:rPr>
          <w:szCs w:val="22"/>
        </w:rPr>
        <w:t xml:space="preserve"> →</w:t>
      </w:r>
      <w:r w:rsidRPr="0036450E">
        <w:rPr>
          <w:szCs w:val="22"/>
        </w:rPr>
        <w:t xml:space="preserve"> C ↑</w:t>
      </w:r>
      <w:r w:rsidR="00382984">
        <w:rPr>
          <w:szCs w:val="22"/>
        </w:rPr>
        <w:t xml:space="preserve"> →</w:t>
      </w:r>
      <w:r w:rsidR="00382984">
        <w:rPr>
          <w:rFonts w:ascii="Cambria Math" w:hAnsi="Cambria Math"/>
          <w:szCs w:val="22"/>
        </w:rPr>
        <w:t xml:space="preserve"> </w:t>
      </w:r>
      <w:r w:rsidR="00382984" w:rsidRPr="0036450E">
        <w:rPr>
          <w:szCs w:val="22"/>
        </w:rPr>
        <w:t>EV ↑</w:t>
      </w:r>
      <w:r w:rsidR="00382984">
        <w:rPr>
          <w:szCs w:val="22"/>
        </w:rPr>
        <w:t xml:space="preserve"> →</w:t>
      </w:r>
      <w:r w:rsidR="00382984">
        <w:rPr>
          <w:rFonts w:ascii="Cambria Math" w:hAnsi="Cambria Math"/>
          <w:szCs w:val="22"/>
        </w:rPr>
        <w:t xml:space="preserve"> </w:t>
      </w:r>
      <w:r w:rsidR="00382984" w:rsidRPr="0036450E">
        <w:rPr>
          <w:szCs w:val="22"/>
        </w:rPr>
        <w:t xml:space="preserve">( EV &gt; W) </w:t>
      </w:r>
      <w:r w:rsidR="00382984">
        <w:rPr>
          <w:rFonts w:ascii="Cambria Math" w:hAnsi="Cambria Math"/>
          <w:szCs w:val="22"/>
        </w:rPr>
        <w:t>→</w:t>
      </w:r>
      <w:r w:rsidR="00382984" w:rsidRPr="0036450E">
        <w:rPr>
          <w:szCs w:val="22"/>
        </w:rPr>
        <w:t xml:space="preserve"> W ↑ </w:t>
      </w:r>
      <w:r w:rsidR="00382984">
        <w:rPr>
          <w:rFonts w:ascii="Cambria Math" w:hAnsi="Cambria Math"/>
          <w:szCs w:val="22"/>
        </w:rPr>
        <w:t>→</w:t>
      </w:r>
      <w:r w:rsidR="00382984" w:rsidRPr="0036450E">
        <w:rPr>
          <w:szCs w:val="22"/>
        </w:rPr>
        <w:t xml:space="preserve"> Y ↑</w:t>
      </w:r>
      <w:r w:rsidR="00382984">
        <w:rPr>
          <w:szCs w:val="22"/>
        </w:rPr>
        <w:t xml:space="preserve"> →</w:t>
      </w:r>
      <w:r w:rsidR="00382984" w:rsidRPr="0036450E">
        <w:rPr>
          <w:szCs w:val="22"/>
        </w:rPr>
        <w:t xml:space="preserve"> C ↑</w:t>
      </w:r>
      <w:r w:rsidR="00382984">
        <w:rPr>
          <w:szCs w:val="22"/>
        </w:rPr>
        <w:t xml:space="preserve"> → enz.</w:t>
      </w:r>
    </w:p>
    <w:p w:rsidR="00F64FE6" w:rsidRPr="0036450E" w:rsidRDefault="00F64FE6" w:rsidP="00F64FE6">
      <w:pPr>
        <w:tabs>
          <w:tab w:val="left" w:pos="-2977"/>
          <w:tab w:val="left" w:pos="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426" w:hanging="426"/>
        <w:rPr>
          <w:szCs w:val="22"/>
        </w:rPr>
      </w:pPr>
      <w:r>
        <w:rPr>
          <w:szCs w:val="22"/>
        </w:rPr>
        <w:t xml:space="preserve">                                       </w:t>
      </w:r>
    </w:p>
    <w:p w:rsidR="00F64FE6" w:rsidRPr="0036450E" w:rsidRDefault="00F64FE6" w:rsidP="00F64FE6">
      <w:pPr>
        <w:tabs>
          <w:tab w:val="left" w:pos="-2977"/>
          <w:tab w:val="left" w:pos="0"/>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ind w:left="426" w:hanging="426"/>
        <w:rPr>
          <w:szCs w:val="22"/>
        </w:rPr>
      </w:pPr>
      <w:r>
        <w:rPr>
          <w:szCs w:val="22"/>
        </w:rPr>
        <w:t>d.</w:t>
      </w:r>
      <w:r>
        <w:rPr>
          <w:szCs w:val="22"/>
        </w:rPr>
        <w:tab/>
        <w:t>M</w:t>
      </w:r>
      <w:r w:rsidRPr="0036450E">
        <w:rPr>
          <w:szCs w:val="22"/>
        </w:rPr>
        <w:t>inder</w:t>
      </w:r>
      <w:r>
        <w:rPr>
          <w:szCs w:val="22"/>
        </w:rPr>
        <w:br/>
        <w:t>D</w:t>
      </w:r>
      <w:r w:rsidRPr="0036450E">
        <w:rPr>
          <w:szCs w:val="22"/>
        </w:rPr>
        <w:t xml:space="preserve">oor de toename van de autonome consumptie </w:t>
      </w:r>
      <w:r w:rsidRPr="0036450E">
        <w:rPr>
          <w:i/>
          <w:iCs/>
          <w:szCs w:val="22"/>
        </w:rPr>
        <w:t xml:space="preserve">stijgen de investeringen ook direct (in de eerste periode), </w:t>
      </w:r>
      <w:r w:rsidRPr="0036450E">
        <w:rPr>
          <w:szCs w:val="22"/>
        </w:rPr>
        <w:t>zodat de autonome consumptie met minder (8,33) hoeft toe te nemen.</w:t>
      </w:r>
    </w:p>
    <w:p w:rsidR="00BD1D0B" w:rsidRDefault="00BD1D0B" w:rsidP="00BD1D0B">
      <w:pPr>
        <w:rPr>
          <w:szCs w:val="22"/>
        </w:rPr>
      </w:pPr>
    </w:p>
    <w:p w:rsidR="00BD1D0B" w:rsidRPr="00581943" w:rsidRDefault="00BD1D0B" w:rsidP="00BD1D0B">
      <w:pPr>
        <w:rPr>
          <w:b/>
        </w:rPr>
      </w:pPr>
      <w:r>
        <w:rPr>
          <w:b/>
        </w:rPr>
        <w:t>Uitwerking opdracht 4</w:t>
      </w:r>
    </w:p>
    <w:p w:rsidR="00BD1D0B" w:rsidRDefault="00BD1D0B" w:rsidP="00BD1D0B">
      <w:pPr>
        <w:rPr>
          <w:szCs w:val="22"/>
        </w:rPr>
      </w:pPr>
    </w:p>
    <w:p w:rsidR="00BD1D0B" w:rsidRDefault="00BD1D0B" w:rsidP="00BD1D0B">
      <w:pPr>
        <w:tabs>
          <w:tab w:val="left" w:pos="-3119"/>
          <w:tab w:val="left" w:pos="-2977"/>
        </w:tabs>
        <w:ind w:left="426" w:hanging="426"/>
        <w:rPr>
          <w:szCs w:val="22"/>
        </w:rPr>
      </w:pPr>
      <w:r>
        <w:rPr>
          <w:szCs w:val="22"/>
        </w:rPr>
        <w:t>a.</w:t>
      </w:r>
      <w:r>
        <w:rPr>
          <w:szCs w:val="22"/>
        </w:rPr>
        <w:tab/>
        <w:t>Gedragsvergelijking.</w:t>
      </w:r>
    </w:p>
    <w:p w:rsidR="00F64FE6" w:rsidRPr="006C3C15" w:rsidRDefault="00F64FE6" w:rsidP="00BD1D0B">
      <w:pPr>
        <w:tabs>
          <w:tab w:val="left" w:pos="-2977"/>
        </w:tabs>
        <w:ind w:left="426" w:hanging="426"/>
        <w:rPr>
          <w:szCs w:val="22"/>
        </w:rPr>
      </w:pPr>
    </w:p>
    <w:p w:rsidR="00335CBE" w:rsidRDefault="00BD1D0B" w:rsidP="00BD1D0B">
      <w:pPr>
        <w:tabs>
          <w:tab w:val="left" w:pos="-2977"/>
        </w:tabs>
        <w:ind w:left="426" w:hanging="426"/>
        <w:rPr>
          <w:szCs w:val="22"/>
        </w:rPr>
      </w:pPr>
      <w:r w:rsidRPr="006C3C15">
        <w:rPr>
          <w:szCs w:val="22"/>
        </w:rPr>
        <w:t>b.</w:t>
      </w:r>
      <w:r w:rsidRPr="006C3C15">
        <w:rPr>
          <w:szCs w:val="22"/>
        </w:rPr>
        <w:tab/>
        <w:t>Y = EV = C + I → Y = 0,75Y + 95 → 0,25Y = 95 → Y = 380.</w:t>
      </w:r>
      <w:r w:rsidRPr="006C3C15">
        <w:rPr>
          <w:szCs w:val="22"/>
        </w:rPr>
        <w:br/>
      </w:r>
      <w:r w:rsidRPr="009922A6">
        <w:rPr>
          <w:szCs w:val="22"/>
        </w:rPr>
        <w:t xml:space="preserve">Productiecapaciteit is 400 miljard </w:t>
      </w:r>
      <w:r w:rsidR="00335CBE">
        <w:rPr>
          <w:szCs w:val="22"/>
        </w:rPr>
        <w:t>.</w:t>
      </w:r>
    </w:p>
    <w:p w:rsidR="00BD1D0B" w:rsidRPr="009922A6" w:rsidRDefault="00335CBE" w:rsidP="00BD1D0B">
      <w:pPr>
        <w:tabs>
          <w:tab w:val="left" w:pos="-2977"/>
        </w:tabs>
        <w:ind w:left="426" w:hanging="426"/>
        <w:rPr>
          <w:szCs w:val="22"/>
        </w:rPr>
      </w:pPr>
      <w:r>
        <w:rPr>
          <w:szCs w:val="22"/>
        </w:rPr>
        <w:tab/>
        <w:t>Conjuncturele werkloosheid is (</w:t>
      </w:r>
      <w:r w:rsidR="00BD1D0B" w:rsidRPr="009922A6">
        <w:rPr>
          <w:szCs w:val="22"/>
        </w:rPr>
        <w:t>400 – 380</w:t>
      </w:r>
      <w:r>
        <w:rPr>
          <w:szCs w:val="22"/>
        </w:rPr>
        <w:t>)/50.000</w:t>
      </w:r>
      <w:r w:rsidR="00BD1D0B" w:rsidRPr="009922A6">
        <w:rPr>
          <w:szCs w:val="22"/>
        </w:rPr>
        <w:t xml:space="preserve"> = 20 m</w:t>
      </w:r>
      <w:r w:rsidR="00BD1D0B">
        <w:rPr>
          <w:szCs w:val="22"/>
        </w:rPr>
        <w:t>iljard/50.000 = 400.000 arbeidsjaren.</w:t>
      </w:r>
    </w:p>
    <w:p w:rsidR="00F64FE6" w:rsidRDefault="00F64FE6" w:rsidP="00BD1D0B">
      <w:pPr>
        <w:tabs>
          <w:tab w:val="left" w:pos="-2977"/>
        </w:tabs>
        <w:ind w:left="426" w:hanging="426"/>
        <w:rPr>
          <w:szCs w:val="22"/>
        </w:rPr>
      </w:pPr>
    </w:p>
    <w:p w:rsidR="00BD1D0B" w:rsidRDefault="00BD1D0B" w:rsidP="00BD1D0B">
      <w:pPr>
        <w:tabs>
          <w:tab w:val="left" w:pos="-2977"/>
        </w:tabs>
        <w:ind w:left="426" w:hanging="426"/>
        <w:rPr>
          <w:szCs w:val="22"/>
        </w:rPr>
      </w:pPr>
      <w:r w:rsidRPr="009922A6">
        <w:rPr>
          <w:szCs w:val="22"/>
        </w:rPr>
        <w:t>c.</w:t>
      </w:r>
      <w:r w:rsidRPr="009922A6">
        <w:rPr>
          <w:szCs w:val="22"/>
        </w:rPr>
        <w:tab/>
      </w:r>
      <w:r>
        <w:rPr>
          <w:szCs w:val="22"/>
        </w:rPr>
        <w:t>8.300.000 – 400 miljard/50.000 = 8.300.000 – 8.000.000 = 300.000 arbeidsjaren.</w:t>
      </w:r>
    </w:p>
    <w:p w:rsidR="00F64FE6" w:rsidRDefault="00F64FE6" w:rsidP="00BD1D0B">
      <w:pPr>
        <w:tabs>
          <w:tab w:val="left" w:pos="-2977"/>
        </w:tabs>
        <w:ind w:left="426" w:hanging="426"/>
        <w:rPr>
          <w:szCs w:val="22"/>
        </w:rPr>
      </w:pPr>
    </w:p>
    <w:p w:rsidR="00BD1D0B" w:rsidRPr="00BD1D0B" w:rsidRDefault="00BD1D0B" w:rsidP="00BD1D0B">
      <w:pPr>
        <w:tabs>
          <w:tab w:val="left" w:pos="-2977"/>
        </w:tabs>
        <w:ind w:left="426" w:hanging="426"/>
      </w:pPr>
      <w:r w:rsidRPr="00BD1D0B">
        <w:rPr>
          <w:szCs w:val="22"/>
        </w:rPr>
        <w:t>d.</w:t>
      </w:r>
      <w:r w:rsidRPr="00BD1D0B">
        <w:rPr>
          <w:szCs w:val="22"/>
        </w:rPr>
        <w:tab/>
      </w:r>
      <w:r w:rsidRPr="00C253B6">
        <w:rPr>
          <w:rFonts w:hint="eastAsia"/>
        </w:rPr>
        <w:t>Δ</w:t>
      </w:r>
      <w:r w:rsidRPr="00BD1D0B">
        <w:rPr>
          <w:rFonts w:hint="eastAsia"/>
        </w:rPr>
        <w:t xml:space="preserve"> Y = multiplier × </w:t>
      </w:r>
      <w:proofErr w:type="spellStart"/>
      <w:r w:rsidRPr="00C253B6">
        <w:rPr>
          <w:rFonts w:hint="eastAsia"/>
        </w:rPr>
        <w:t>Δ</w:t>
      </w:r>
      <w:r w:rsidRPr="00BD1D0B">
        <w:rPr>
          <w:rFonts w:hint="eastAsia"/>
        </w:rPr>
        <w:t>Co</w:t>
      </w:r>
      <w:proofErr w:type="spellEnd"/>
      <w:r w:rsidRPr="00BD1D0B">
        <w:t xml:space="preserve"> → 20 = 1/(1 – 0,75) </w:t>
      </w:r>
      <w:r w:rsidRPr="00BD1D0B">
        <w:rPr>
          <w:rFonts w:hint="eastAsia"/>
        </w:rPr>
        <w:t xml:space="preserve">× </w:t>
      </w:r>
      <w:proofErr w:type="spellStart"/>
      <w:r w:rsidRPr="00C253B6">
        <w:rPr>
          <w:rFonts w:hint="eastAsia"/>
        </w:rPr>
        <w:t>Δ</w:t>
      </w:r>
      <w:r w:rsidRPr="00BD1D0B">
        <w:rPr>
          <w:rFonts w:hint="eastAsia"/>
        </w:rPr>
        <w:t>Co</w:t>
      </w:r>
      <w:proofErr w:type="spellEnd"/>
      <w:r w:rsidRPr="00BD1D0B">
        <w:t xml:space="preserve"> </w:t>
      </w:r>
    </w:p>
    <w:p w:rsidR="0033492E" w:rsidRPr="00382984" w:rsidRDefault="00BD1D0B" w:rsidP="00BD1D0B">
      <w:pPr>
        <w:tabs>
          <w:tab w:val="left" w:pos="-2977"/>
        </w:tabs>
        <w:ind w:left="426" w:hanging="426"/>
      </w:pPr>
      <w:r w:rsidRPr="00BD1D0B">
        <w:tab/>
      </w:r>
      <w:r w:rsidRPr="00382984">
        <w:rPr>
          <w:lang w:val="en-US"/>
        </w:rPr>
        <w:t xml:space="preserve">20(1 – 0,75) = </w:t>
      </w:r>
      <w:r w:rsidRPr="00C253B6">
        <w:rPr>
          <w:rFonts w:hint="eastAsia"/>
        </w:rPr>
        <w:t>Δ</w:t>
      </w:r>
      <w:r w:rsidRPr="00382984">
        <w:rPr>
          <w:rFonts w:hint="eastAsia"/>
          <w:lang w:val="en-US"/>
        </w:rPr>
        <w:t>Co</w:t>
      </w:r>
      <w:r w:rsidRPr="00382984">
        <w:rPr>
          <w:lang w:val="en-US"/>
        </w:rPr>
        <w:t xml:space="preserve"> → 20 × 0,25 = </w:t>
      </w:r>
      <w:r w:rsidRPr="00C253B6">
        <w:rPr>
          <w:rFonts w:hint="eastAsia"/>
        </w:rPr>
        <w:t>Δ</w:t>
      </w:r>
      <w:r w:rsidRPr="00382984">
        <w:rPr>
          <w:rFonts w:hint="eastAsia"/>
          <w:lang w:val="en-US"/>
        </w:rPr>
        <w:t>Co</w:t>
      </w:r>
      <w:r w:rsidRPr="00382984">
        <w:rPr>
          <w:lang w:val="en-US"/>
        </w:rPr>
        <w:t xml:space="preserve"> → </w:t>
      </w:r>
      <w:r w:rsidRPr="00C253B6">
        <w:rPr>
          <w:rFonts w:hint="eastAsia"/>
        </w:rPr>
        <w:t>Δ</w:t>
      </w:r>
      <w:r w:rsidRPr="00382984">
        <w:rPr>
          <w:rFonts w:hint="eastAsia"/>
          <w:lang w:val="en-US"/>
        </w:rPr>
        <w:t>Co</w:t>
      </w:r>
      <w:r w:rsidRPr="00382984">
        <w:rPr>
          <w:lang w:val="en-US"/>
        </w:rPr>
        <w:t xml:space="preserve"> = 5.</w:t>
      </w:r>
      <w:r w:rsidRPr="00382984">
        <w:t xml:space="preserve"> </w:t>
      </w:r>
    </w:p>
    <w:p w:rsidR="001A2FC3" w:rsidRPr="00382984" w:rsidRDefault="001A2FC3" w:rsidP="00BD1D0B">
      <w:pPr>
        <w:tabs>
          <w:tab w:val="left" w:pos="-2977"/>
        </w:tabs>
        <w:ind w:left="426" w:hanging="426"/>
      </w:pPr>
      <w:r w:rsidRPr="00382984">
        <w:tab/>
        <w:t>Of:</w:t>
      </w:r>
    </w:p>
    <w:p w:rsidR="001A2FC3" w:rsidRPr="00382984" w:rsidRDefault="001A2FC3" w:rsidP="00BD1D0B">
      <w:pPr>
        <w:tabs>
          <w:tab w:val="left" w:pos="-2977"/>
        </w:tabs>
        <w:ind w:left="426" w:hanging="426"/>
      </w:pPr>
      <w:r w:rsidRPr="00382984">
        <w:tab/>
      </w:r>
      <w:r w:rsidRPr="00C253B6">
        <w:rPr>
          <w:rFonts w:hint="eastAsia"/>
        </w:rPr>
        <w:t>Δ</w:t>
      </w:r>
      <w:r w:rsidRPr="00382984">
        <w:rPr>
          <w:rFonts w:hint="eastAsia"/>
        </w:rPr>
        <w:t xml:space="preserve"> Y = multiplier × </w:t>
      </w:r>
      <w:proofErr w:type="spellStart"/>
      <w:r w:rsidRPr="00C253B6">
        <w:rPr>
          <w:rFonts w:hint="eastAsia"/>
        </w:rPr>
        <w:t>Δ</w:t>
      </w:r>
      <w:r w:rsidRPr="00382984">
        <w:rPr>
          <w:rFonts w:hint="eastAsia"/>
        </w:rPr>
        <w:t>Co</w:t>
      </w:r>
      <w:proofErr w:type="spellEnd"/>
      <w:r w:rsidRPr="00382984">
        <w:t xml:space="preserve"> → 20 = 1/(1 – 0,75) </w:t>
      </w:r>
      <w:r w:rsidRPr="00382984">
        <w:rPr>
          <w:rFonts w:hint="eastAsia"/>
        </w:rPr>
        <w:t xml:space="preserve">× </w:t>
      </w:r>
      <w:proofErr w:type="spellStart"/>
      <w:r w:rsidRPr="00C253B6">
        <w:rPr>
          <w:rFonts w:hint="eastAsia"/>
        </w:rPr>
        <w:t>Δ</w:t>
      </w:r>
      <w:r w:rsidRPr="00382984">
        <w:rPr>
          <w:rFonts w:hint="eastAsia"/>
        </w:rPr>
        <w:t>Co</w:t>
      </w:r>
      <w:proofErr w:type="spellEnd"/>
    </w:p>
    <w:p w:rsidR="001A2FC3" w:rsidRPr="00BD1D0B" w:rsidRDefault="001A2FC3" w:rsidP="001A2FC3">
      <w:pPr>
        <w:tabs>
          <w:tab w:val="left" w:pos="-2977"/>
        </w:tabs>
        <w:ind w:left="426" w:hanging="426"/>
      </w:pPr>
      <w:r w:rsidRPr="00382984">
        <w:tab/>
      </w:r>
      <w:r>
        <w:t xml:space="preserve">20 = 4 x </w:t>
      </w:r>
      <w:proofErr w:type="spellStart"/>
      <w:r w:rsidRPr="00C253B6">
        <w:rPr>
          <w:rFonts w:hint="eastAsia"/>
        </w:rPr>
        <w:t>Δ</w:t>
      </w:r>
      <w:r w:rsidRPr="00BD1D0B">
        <w:rPr>
          <w:rFonts w:hint="eastAsia"/>
        </w:rPr>
        <w:t>Co</w:t>
      </w:r>
      <w:proofErr w:type="spellEnd"/>
      <w:r>
        <w:t xml:space="preserve"> </w:t>
      </w:r>
      <w:r>
        <w:rPr>
          <w:lang w:val="en-US"/>
        </w:rPr>
        <w:t xml:space="preserve">→ </w:t>
      </w:r>
      <w:proofErr w:type="spellStart"/>
      <w:r w:rsidRPr="00C253B6">
        <w:rPr>
          <w:rFonts w:hint="eastAsia"/>
        </w:rPr>
        <w:t>Δ</w:t>
      </w:r>
      <w:r w:rsidRPr="00BD1D0B">
        <w:rPr>
          <w:rFonts w:hint="eastAsia"/>
        </w:rPr>
        <w:t>Co</w:t>
      </w:r>
      <w:proofErr w:type="spellEnd"/>
      <w:r>
        <w:t xml:space="preserve"> = 5</w:t>
      </w:r>
    </w:p>
    <w:sectPr w:rsidR="001A2FC3" w:rsidRPr="00BD1D0B" w:rsidSect="0033492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879" w:rsidRDefault="001A4879" w:rsidP="00BD1D0B">
      <w:r>
        <w:separator/>
      </w:r>
    </w:p>
  </w:endnote>
  <w:endnote w:type="continuationSeparator" w:id="0">
    <w:p w:rsidR="001A4879" w:rsidRDefault="001A4879" w:rsidP="00BD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34C" w:rsidRDefault="00845D0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879" w:rsidRDefault="001A4879" w:rsidP="00BD1D0B">
      <w:r>
        <w:separator/>
      </w:r>
    </w:p>
  </w:footnote>
  <w:footnote w:type="continuationSeparator" w:id="0">
    <w:p w:rsidR="001A4879" w:rsidRDefault="001A4879" w:rsidP="00BD1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D0B" w:rsidRPr="00101261" w:rsidRDefault="00101261" w:rsidP="00101261">
    <w:pPr>
      <w:pStyle w:val="Koptekst"/>
      <w:jc w:val="right"/>
      <w:rPr>
        <w:rFonts w:ascii="Arial" w:hAnsi="Arial" w:cs="Arial"/>
        <w:sz w:val="16"/>
        <w:szCs w:val="16"/>
      </w:rPr>
    </w:pPr>
    <w:r w:rsidRPr="00452A47">
      <w:rPr>
        <w:noProof/>
        <w:sz w:val="20"/>
        <w:szCs w:val="20"/>
      </w:rPr>
      <w:drawing>
        <wp:inline distT="0" distB="0" distL="0" distR="0" wp14:anchorId="050A988C" wp14:editId="028AE2F8">
          <wp:extent cx="342900" cy="3429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BE1329">
      <w:rPr>
        <w:rFonts w:ascii="Arial" w:hAnsi="Arial" w:cs="Arial"/>
        <w:sz w:val="16"/>
        <w:szCs w:val="16"/>
      </w:rPr>
      <w:t xml:space="preserve"> </w:t>
    </w:r>
    <w:r>
      <w:rPr>
        <w:rFonts w:ascii="Arial" w:hAnsi="Arial" w:cs="Arial"/>
        <w:sz w:val="16"/>
        <w:szCs w:val="16"/>
      </w:rPr>
      <w:t>Conjunctuur extra</w:t>
    </w:r>
    <w:r w:rsidRPr="00BE1329">
      <w:rPr>
        <w:rFonts w:ascii="Arial" w:hAnsi="Arial" w:cs="Arial"/>
        <w:sz w:val="16"/>
        <w:szCs w:val="16"/>
      </w:rPr>
      <w:t xml:space="preserve"> oefenopgaven (website)</w:t>
    </w:r>
    <w:r>
      <w:rPr>
        <w:rFonts w:ascii="Arial" w:hAnsi="Arial" w:cs="Arial"/>
        <w:sz w:val="16"/>
        <w:szCs w:val="16"/>
      </w:rPr>
      <w:tab/>
    </w:r>
    <w:r>
      <w:rPr>
        <w:rFonts w:ascii="Arial" w:hAnsi="Arial" w:cs="Arial"/>
        <w:sz w:val="16"/>
        <w:szCs w:val="16"/>
      </w:rPr>
      <w:tab/>
    </w:r>
    <w:r w:rsidRPr="00452A47">
      <w:rPr>
        <w:rFonts w:ascii="Arial" w:hAnsi="Arial" w:cs="Arial"/>
        <w:sz w:val="16"/>
        <w:szCs w:val="16"/>
      </w:rPr>
      <w:fldChar w:fldCharType="begin"/>
    </w:r>
    <w:r w:rsidRPr="00452A47">
      <w:rPr>
        <w:rFonts w:ascii="Arial" w:hAnsi="Arial" w:cs="Arial"/>
        <w:sz w:val="16"/>
        <w:szCs w:val="16"/>
      </w:rPr>
      <w:instrText>PAGE   \* MERGEFORMAT</w:instrText>
    </w:r>
    <w:r w:rsidRPr="00452A47">
      <w:rPr>
        <w:rFonts w:ascii="Arial" w:hAnsi="Arial" w:cs="Arial"/>
        <w:sz w:val="16"/>
        <w:szCs w:val="16"/>
      </w:rPr>
      <w:fldChar w:fldCharType="separate"/>
    </w:r>
    <w:r w:rsidR="00845D02">
      <w:rPr>
        <w:rFonts w:ascii="Arial" w:hAnsi="Arial" w:cs="Arial"/>
        <w:noProof/>
        <w:sz w:val="16"/>
        <w:szCs w:val="16"/>
      </w:rPr>
      <w:t>5</w:t>
    </w:r>
    <w:r w:rsidRPr="00452A47">
      <w:rPr>
        <w:rFonts w:ascii="Arial" w:hAnsi="Arial" w:cs="Arial"/>
        <w:sz w:val="16"/>
        <w:szCs w:val="16"/>
      </w:rPr>
      <w:fldChar w:fldCharType="end"/>
    </w:r>
  </w:p>
  <w:p w:rsidR="00BD1D0B" w:rsidRDefault="00BD1D0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0B"/>
    <w:rsid w:val="00054B15"/>
    <w:rsid w:val="00057A53"/>
    <w:rsid w:val="00082499"/>
    <w:rsid w:val="00101261"/>
    <w:rsid w:val="00104FC9"/>
    <w:rsid w:val="00113206"/>
    <w:rsid w:val="001A2FC3"/>
    <w:rsid w:val="001A4879"/>
    <w:rsid w:val="00200CC2"/>
    <w:rsid w:val="002511A1"/>
    <w:rsid w:val="0033492E"/>
    <w:rsid w:val="00335CBE"/>
    <w:rsid w:val="00356727"/>
    <w:rsid w:val="00382984"/>
    <w:rsid w:val="003E6879"/>
    <w:rsid w:val="00462E6E"/>
    <w:rsid w:val="004C46B6"/>
    <w:rsid w:val="004D3AA6"/>
    <w:rsid w:val="00651C1F"/>
    <w:rsid w:val="006C1EEB"/>
    <w:rsid w:val="006C3C15"/>
    <w:rsid w:val="006C7CBB"/>
    <w:rsid w:val="006D68DB"/>
    <w:rsid w:val="00845D02"/>
    <w:rsid w:val="00892230"/>
    <w:rsid w:val="008D22FB"/>
    <w:rsid w:val="00997A7F"/>
    <w:rsid w:val="009F0893"/>
    <w:rsid w:val="00A53153"/>
    <w:rsid w:val="00B72874"/>
    <w:rsid w:val="00B84128"/>
    <w:rsid w:val="00BA3EE6"/>
    <w:rsid w:val="00BD1D0B"/>
    <w:rsid w:val="00C75402"/>
    <w:rsid w:val="00C86E41"/>
    <w:rsid w:val="00C94E08"/>
    <w:rsid w:val="00CD5702"/>
    <w:rsid w:val="00CF2B2E"/>
    <w:rsid w:val="00D53993"/>
    <w:rsid w:val="00DF123B"/>
    <w:rsid w:val="00E21E42"/>
    <w:rsid w:val="00E22D69"/>
    <w:rsid w:val="00E82EA0"/>
    <w:rsid w:val="00F139A1"/>
    <w:rsid w:val="00F64F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B9228F-4EF5-43C0-8AE1-0EA06B48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D1D0B"/>
    <w:rPr>
      <w:sz w:val="24"/>
      <w:szCs w:val="24"/>
    </w:rPr>
  </w:style>
  <w:style w:type="paragraph" w:styleId="Kop1">
    <w:name w:val="heading 1"/>
    <w:basedOn w:val="Standaard"/>
    <w:next w:val="Standaard"/>
    <w:link w:val="Kop1Char"/>
    <w:qFormat/>
    <w:rsid w:val="00BA3EE6"/>
    <w:pPr>
      <w:keepNext/>
      <w:outlineLvl w:val="0"/>
    </w:pPr>
    <w:rPr>
      <w:b/>
      <w:sz w:val="28"/>
      <w:szCs w:val="20"/>
      <w:u w:val="single"/>
    </w:rPr>
  </w:style>
  <w:style w:type="paragraph" w:styleId="Kop2">
    <w:name w:val="heading 2"/>
    <w:basedOn w:val="Standaard"/>
    <w:next w:val="Standaard"/>
    <w:link w:val="Kop2Char"/>
    <w:qFormat/>
    <w:rsid w:val="00BA3EE6"/>
    <w:pPr>
      <w:keepNext/>
      <w:outlineLvl w:val="1"/>
    </w:pPr>
    <w:rPr>
      <w:sz w:val="28"/>
      <w:szCs w:val="20"/>
    </w:rPr>
  </w:style>
  <w:style w:type="paragraph" w:styleId="Kop3">
    <w:name w:val="heading 3"/>
    <w:basedOn w:val="Standaard"/>
    <w:next w:val="Standaard"/>
    <w:link w:val="Kop3Char"/>
    <w:qFormat/>
    <w:rsid w:val="00BA3EE6"/>
    <w:pPr>
      <w:keepNext/>
      <w:spacing w:before="240" w:after="60"/>
      <w:outlineLvl w:val="2"/>
    </w:pPr>
    <w:rPr>
      <w:rFonts w:ascii="Arial" w:hAnsi="Arial" w:cs="Arial"/>
      <w:b/>
      <w:bCs/>
      <w:sz w:val="26"/>
      <w:szCs w:val="26"/>
    </w:rPr>
  </w:style>
  <w:style w:type="paragraph" w:styleId="Kop4">
    <w:name w:val="heading 4"/>
    <w:basedOn w:val="Standaard"/>
    <w:next w:val="Standaard"/>
    <w:link w:val="Kop4Char"/>
    <w:semiHidden/>
    <w:unhideWhenUsed/>
    <w:qFormat/>
    <w:rsid w:val="00BA3EE6"/>
    <w:pPr>
      <w:keepNext/>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qFormat/>
    <w:rsid w:val="00BA3EE6"/>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link w:val="Opmaakprofiel1Char"/>
    <w:rsid w:val="00C86E4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pPr>
    <w:rPr>
      <w:b/>
      <w:bCs/>
      <w:sz w:val="22"/>
      <w:szCs w:val="22"/>
    </w:rPr>
  </w:style>
  <w:style w:type="character" w:customStyle="1" w:styleId="Opmaakprofiel1Char">
    <w:name w:val="Opmaakprofiel1 Char"/>
    <w:basedOn w:val="Standaardalinea-lettertype"/>
    <w:link w:val="Opmaakprofiel1"/>
    <w:rsid w:val="00C86E41"/>
    <w:rPr>
      <w:rFonts w:ascii="Times New Roman" w:hAnsi="Times New Roman" w:cs="Arial"/>
      <w:b/>
      <w:bCs/>
    </w:rPr>
  </w:style>
  <w:style w:type="paragraph" w:customStyle="1" w:styleId="Opmaakprofiel2">
    <w:name w:val="Opmaakprofiel2"/>
    <w:basedOn w:val="Opmaakprofiel1"/>
    <w:link w:val="Opmaakprofiel2Char"/>
    <w:rsid w:val="00C86E41"/>
  </w:style>
  <w:style w:type="character" w:customStyle="1" w:styleId="Opmaakprofiel2Char">
    <w:name w:val="Opmaakprofiel2 Char"/>
    <w:basedOn w:val="Opmaakprofiel1Char"/>
    <w:link w:val="Opmaakprofiel2"/>
    <w:rsid w:val="00C86E41"/>
    <w:rPr>
      <w:rFonts w:ascii="Times New Roman" w:hAnsi="Times New Roman" w:cs="Arial"/>
      <w:b/>
      <w:bCs/>
    </w:rPr>
  </w:style>
  <w:style w:type="character" w:customStyle="1" w:styleId="Kop1Char">
    <w:name w:val="Kop 1 Char"/>
    <w:basedOn w:val="Standaardalinea-lettertype"/>
    <w:link w:val="Kop1"/>
    <w:rsid w:val="00BA3EE6"/>
    <w:rPr>
      <w:b/>
      <w:sz w:val="28"/>
      <w:u w:val="single"/>
    </w:rPr>
  </w:style>
  <w:style w:type="character" w:customStyle="1" w:styleId="Kop2Char">
    <w:name w:val="Kop 2 Char"/>
    <w:basedOn w:val="Standaardalinea-lettertype"/>
    <w:link w:val="Kop2"/>
    <w:rsid w:val="00BA3EE6"/>
    <w:rPr>
      <w:sz w:val="28"/>
    </w:rPr>
  </w:style>
  <w:style w:type="character" w:customStyle="1" w:styleId="Kop4Char">
    <w:name w:val="Kop 4 Char"/>
    <w:basedOn w:val="Standaardalinea-lettertype"/>
    <w:link w:val="Kop4"/>
    <w:semiHidden/>
    <w:rsid w:val="00BA3EE6"/>
    <w:rPr>
      <w:rFonts w:asciiTheme="minorHAnsi" w:eastAsiaTheme="minorEastAsia" w:hAnsiTheme="minorHAnsi" w:cstheme="minorBidi"/>
      <w:b/>
      <w:bCs/>
      <w:sz w:val="28"/>
      <w:szCs w:val="28"/>
    </w:rPr>
  </w:style>
  <w:style w:type="paragraph" w:styleId="Bijschrift">
    <w:name w:val="caption"/>
    <w:basedOn w:val="Standaard"/>
    <w:next w:val="Standaard"/>
    <w:semiHidden/>
    <w:unhideWhenUsed/>
    <w:qFormat/>
    <w:rsid w:val="00BA3EE6"/>
    <w:rPr>
      <w:b/>
      <w:bCs/>
      <w:sz w:val="20"/>
      <w:szCs w:val="20"/>
    </w:rPr>
  </w:style>
  <w:style w:type="paragraph" w:styleId="Geenafstand">
    <w:name w:val="No Spacing"/>
    <w:basedOn w:val="Standaard"/>
    <w:link w:val="GeenafstandChar"/>
    <w:uiPriority w:val="1"/>
    <w:qFormat/>
    <w:rsid w:val="00BA3EE6"/>
    <w:rPr>
      <w:rFonts w:eastAsia="Calibri"/>
    </w:rPr>
  </w:style>
  <w:style w:type="character" w:customStyle="1" w:styleId="GeenafstandChar">
    <w:name w:val="Geen afstand Char"/>
    <w:basedOn w:val="Standaardalinea-lettertype"/>
    <w:link w:val="Geenafstand"/>
    <w:uiPriority w:val="1"/>
    <w:rsid w:val="00BA3EE6"/>
    <w:rPr>
      <w:rFonts w:eastAsia="Calibri"/>
      <w:sz w:val="24"/>
      <w:szCs w:val="24"/>
    </w:rPr>
  </w:style>
  <w:style w:type="character" w:customStyle="1" w:styleId="Kop3Char">
    <w:name w:val="Kop 3 Char"/>
    <w:basedOn w:val="Standaardalinea-lettertype"/>
    <w:link w:val="Kop3"/>
    <w:rsid w:val="00BA3EE6"/>
    <w:rPr>
      <w:rFonts w:ascii="Arial" w:hAnsi="Arial" w:cs="Arial"/>
      <w:b/>
      <w:bCs/>
      <w:sz w:val="26"/>
      <w:szCs w:val="26"/>
    </w:rPr>
  </w:style>
  <w:style w:type="character" w:customStyle="1" w:styleId="Kop5Char">
    <w:name w:val="Kop 5 Char"/>
    <w:basedOn w:val="Standaardalinea-lettertype"/>
    <w:link w:val="Kop5"/>
    <w:rsid w:val="00BA3EE6"/>
    <w:rPr>
      <w:b/>
      <w:bCs/>
      <w:i/>
      <w:iCs/>
      <w:sz w:val="26"/>
      <w:szCs w:val="26"/>
    </w:rPr>
  </w:style>
  <w:style w:type="paragraph" w:styleId="Lijstalinea">
    <w:name w:val="List Paragraph"/>
    <w:basedOn w:val="Standaard"/>
    <w:uiPriority w:val="34"/>
    <w:qFormat/>
    <w:rsid w:val="00BA3EE6"/>
    <w:pPr>
      <w:ind w:left="720"/>
      <w:contextualSpacing/>
    </w:pPr>
  </w:style>
  <w:style w:type="paragraph" w:customStyle="1" w:styleId="Opgave">
    <w:name w:val="Opgave"/>
    <w:basedOn w:val="Standaard"/>
    <w:rsid w:val="00BD1D0B"/>
    <w:pPr>
      <w:suppressAutoHyphens/>
      <w:ind w:left="425" w:hanging="425"/>
    </w:pPr>
    <w:rPr>
      <w:sz w:val="22"/>
    </w:rPr>
  </w:style>
  <w:style w:type="paragraph" w:customStyle="1" w:styleId="Antwoord">
    <w:name w:val="Antwoord"/>
    <w:basedOn w:val="Opgave"/>
    <w:rsid w:val="00BD1D0B"/>
  </w:style>
  <w:style w:type="paragraph" w:styleId="Voettekst">
    <w:name w:val="footer"/>
    <w:basedOn w:val="Standaard"/>
    <w:link w:val="VoettekstChar"/>
    <w:uiPriority w:val="99"/>
    <w:unhideWhenUsed/>
    <w:rsid w:val="00BD1D0B"/>
    <w:pPr>
      <w:tabs>
        <w:tab w:val="center" w:pos="4536"/>
        <w:tab w:val="right" w:pos="9072"/>
      </w:tabs>
    </w:pPr>
  </w:style>
  <w:style w:type="character" w:customStyle="1" w:styleId="VoettekstChar">
    <w:name w:val="Voettekst Char"/>
    <w:basedOn w:val="Standaardalinea-lettertype"/>
    <w:link w:val="Voettekst"/>
    <w:uiPriority w:val="99"/>
    <w:rsid w:val="00BD1D0B"/>
    <w:rPr>
      <w:sz w:val="24"/>
      <w:szCs w:val="24"/>
    </w:rPr>
  </w:style>
  <w:style w:type="paragraph" w:styleId="Koptekst">
    <w:name w:val="header"/>
    <w:basedOn w:val="Standaard"/>
    <w:link w:val="KoptekstChar"/>
    <w:uiPriority w:val="99"/>
    <w:unhideWhenUsed/>
    <w:rsid w:val="00BD1D0B"/>
    <w:pPr>
      <w:tabs>
        <w:tab w:val="center" w:pos="4536"/>
        <w:tab w:val="right" w:pos="9072"/>
      </w:tabs>
    </w:pPr>
  </w:style>
  <w:style w:type="character" w:customStyle="1" w:styleId="KoptekstChar">
    <w:name w:val="Koptekst Char"/>
    <w:basedOn w:val="Standaardalinea-lettertype"/>
    <w:link w:val="Koptekst"/>
    <w:uiPriority w:val="99"/>
    <w:rsid w:val="00BD1D0B"/>
    <w:rPr>
      <w:sz w:val="24"/>
      <w:szCs w:val="24"/>
    </w:rPr>
  </w:style>
  <w:style w:type="paragraph" w:styleId="Ballontekst">
    <w:name w:val="Balloon Text"/>
    <w:basedOn w:val="Standaard"/>
    <w:link w:val="BallontekstChar"/>
    <w:uiPriority w:val="99"/>
    <w:semiHidden/>
    <w:unhideWhenUsed/>
    <w:rsid w:val="00BD1D0B"/>
    <w:rPr>
      <w:rFonts w:ascii="Tahoma" w:hAnsi="Tahoma" w:cs="Tahoma"/>
      <w:sz w:val="16"/>
      <w:szCs w:val="16"/>
    </w:rPr>
  </w:style>
  <w:style w:type="character" w:customStyle="1" w:styleId="BallontekstChar">
    <w:name w:val="Ballontekst Char"/>
    <w:basedOn w:val="Standaardalinea-lettertype"/>
    <w:link w:val="Ballontekst"/>
    <w:uiPriority w:val="99"/>
    <w:semiHidden/>
    <w:rsid w:val="00BD1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1287</Words>
  <Characters>7082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Conjunctuur</vt:lpstr>
    </vt:vector>
  </TitlesOfParts>
  <Company/>
  <LinksUpToDate>false</LinksUpToDate>
  <CharactersWithSpaces>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Conjunctuur</dc:title>
  <dc:subject>Opdrachten</dc:subject>
  <dc:creator>LWEObv</dc:creator>
  <cp:lastModifiedBy>LWEO</cp:lastModifiedBy>
  <cp:revision>4</cp:revision>
  <dcterms:created xsi:type="dcterms:W3CDTF">2018-04-06T12:20:00Z</dcterms:created>
  <dcterms:modified xsi:type="dcterms:W3CDTF">2018-04-06T12:23:00Z</dcterms:modified>
</cp:coreProperties>
</file>