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D2F3C" w14:textId="440190FB" w:rsidR="00901C11" w:rsidRPr="00C73D1B" w:rsidRDefault="00901C11" w:rsidP="00901C11">
      <w:pPr>
        <w:rPr>
          <w:rFonts w:eastAsia="Times New Roman" w:cstheme="minorHAnsi"/>
          <w:b/>
          <w:sz w:val="28"/>
          <w:szCs w:val="28"/>
          <w:lang w:eastAsia="nl-NL"/>
        </w:rPr>
      </w:pPr>
      <w:bookmarkStart w:id="0" w:name="_GoBack"/>
      <w:r w:rsidRPr="00C73D1B">
        <w:rPr>
          <w:rFonts w:eastAsia="Times New Roman" w:cstheme="minorHAnsi"/>
          <w:b/>
          <w:sz w:val="28"/>
          <w:szCs w:val="28"/>
          <w:lang w:eastAsia="nl-NL"/>
        </w:rPr>
        <w:t>Het gezin</w:t>
      </w:r>
    </w:p>
    <w:bookmarkEnd w:id="0"/>
    <w:p w14:paraId="7C6A151E" w14:textId="32B58AC2" w:rsidR="00901C11" w:rsidRPr="007F3A63" w:rsidRDefault="00901C11" w:rsidP="00901C11">
      <w:pPr>
        <w:rPr>
          <w:rFonts w:eastAsia="Times New Roman" w:cstheme="minorHAnsi"/>
          <w:b/>
          <w:lang w:eastAsia="nl-NL"/>
        </w:rPr>
      </w:pPr>
      <w:r>
        <w:rPr>
          <w:rFonts w:cstheme="minorHAnsi"/>
          <w:b/>
        </w:rPr>
        <w:br/>
      </w:r>
      <w:r w:rsidRPr="007F3A63">
        <w:rPr>
          <w:rFonts w:eastAsia="Times New Roman" w:cstheme="minorHAnsi"/>
          <w:b/>
          <w:lang w:eastAsia="nl-NL"/>
        </w:rPr>
        <w:t xml:space="preserve">Opdracht </w:t>
      </w:r>
      <w:r>
        <w:rPr>
          <w:rFonts w:eastAsia="Times New Roman" w:cstheme="minorHAnsi"/>
          <w:b/>
          <w:lang w:eastAsia="nl-NL"/>
        </w:rPr>
        <w:t xml:space="preserve">4.1 </w:t>
      </w:r>
    </w:p>
    <w:p w14:paraId="0CB917B6" w14:textId="77777777" w:rsidR="00901C11" w:rsidRPr="00F70E64" w:rsidRDefault="00901C11" w:rsidP="00901C11">
      <w:pPr>
        <w:pStyle w:val="OpgaveOpening"/>
        <w:tabs>
          <w:tab w:val="clear" w:pos="284"/>
        </w:tabs>
        <w:ind w:left="0" w:firstLine="0"/>
        <w:rPr>
          <w:rFonts w:asciiTheme="minorHAnsi" w:eastAsia="Times New Roman" w:hAnsiTheme="minorHAnsi" w:cstheme="minorHAnsi"/>
          <w:sz w:val="22"/>
          <w:szCs w:val="22"/>
        </w:rPr>
      </w:pPr>
      <w:r w:rsidRPr="00F70E64">
        <w:rPr>
          <w:rFonts w:asciiTheme="minorHAnsi" w:eastAsia="Times New Roman" w:hAnsiTheme="minorHAnsi" w:cstheme="minorHAnsi"/>
          <w:sz w:val="22"/>
          <w:szCs w:val="22"/>
        </w:rPr>
        <w:t xml:space="preserve">Annet en Saskia zijn op zoek naar een koophuis. Het huurhuis waarin ze wonen bevalt hen prima, maar een koophuis vinden ze op de lange termijn toch beter bij hun situatie passen. </w:t>
      </w:r>
      <w:r>
        <w:rPr>
          <w:rFonts w:asciiTheme="minorHAnsi" w:eastAsia="Times New Roman" w:hAnsiTheme="minorHAnsi" w:cstheme="minorHAnsi"/>
          <w:sz w:val="22"/>
          <w:szCs w:val="22"/>
        </w:rPr>
        <w:t>Allebei</w:t>
      </w:r>
      <w:r w:rsidRPr="00F70E64">
        <w:rPr>
          <w:rFonts w:asciiTheme="minorHAnsi" w:eastAsia="Times New Roman" w:hAnsiTheme="minorHAnsi" w:cstheme="minorHAnsi"/>
          <w:sz w:val="22"/>
          <w:szCs w:val="22"/>
        </w:rPr>
        <w:t xml:space="preserve"> hebben </w:t>
      </w:r>
      <w:r>
        <w:rPr>
          <w:rFonts w:asciiTheme="minorHAnsi" w:eastAsia="Times New Roman" w:hAnsiTheme="minorHAnsi" w:cstheme="minorHAnsi"/>
          <w:sz w:val="22"/>
          <w:szCs w:val="22"/>
        </w:rPr>
        <w:t xml:space="preserve">ze </w:t>
      </w:r>
      <w:r w:rsidRPr="00F70E64">
        <w:rPr>
          <w:rFonts w:asciiTheme="minorHAnsi" w:eastAsia="Times New Roman" w:hAnsiTheme="minorHAnsi" w:cstheme="minorHAnsi"/>
          <w:sz w:val="22"/>
          <w:szCs w:val="22"/>
        </w:rPr>
        <w:t xml:space="preserve">een </w:t>
      </w:r>
      <w:r>
        <w:rPr>
          <w:rFonts w:asciiTheme="minorHAnsi" w:eastAsia="Times New Roman" w:hAnsiTheme="minorHAnsi" w:cstheme="minorHAnsi"/>
          <w:sz w:val="22"/>
          <w:szCs w:val="22"/>
        </w:rPr>
        <w:t>leuke</w:t>
      </w:r>
      <w:r w:rsidRPr="00F70E64">
        <w:rPr>
          <w:rFonts w:asciiTheme="minorHAnsi" w:eastAsia="Times New Roman" w:hAnsiTheme="minorHAnsi" w:cstheme="minorHAnsi"/>
          <w:sz w:val="22"/>
          <w:szCs w:val="22"/>
        </w:rPr>
        <w:t xml:space="preserve"> baan in de eigen woonplaats, ze zijn pas getrouwd en willen graag gezinsuitbreiding.</w:t>
      </w:r>
    </w:p>
    <w:p w14:paraId="33CF65AD" w14:textId="77777777" w:rsidR="00901C11" w:rsidRPr="00F70E64" w:rsidRDefault="00901C11" w:rsidP="00901C11">
      <w:pPr>
        <w:pStyle w:val="OpgaveOpening"/>
        <w:tabs>
          <w:tab w:val="clear" w:pos="284"/>
        </w:tabs>
        <w:ind w:left="0" w:firstLine="0"/>
        <w:rPr>
          <w:rFonts w:asciiTheme="minorHAnsi" w:eastAsia="Times New Roman" w:hAnsiTheme="minorHAnsi" w:cstheme="minorHAnsi"/>
          <w:sz w:val="22"/>
          <w:szCs w:val="22"/>
        </w:rPr>
      </w:pPr>
    </w:p>
    <w:p w14:paraId="367C7F68" w14:textId="77777777" w:rsidR="00901C11" w:rsidRPr="00F70E64" w:rsidRDefault="00901C11" w:rsidP="00901C11">
      <w:pPr>
        <w:pStyle w:val="OpgaveOpening"/>
        <w:tabs>
          <w:tab w:val="clear" w:pos="284"/>
        </w:tabs>
        <w:ind w:left="426" w:hanging="426"/>
        <w:rPr>
          <w:rFonts w:asciiTheme="minorHAnsi" w:eastAsia="Times New Roman" w:hAnsiTheme="minorHAnsi" w:cstheme="minorHAnsi"/>
          <w:sz w:val="22"/>
          <w:szCs w:val="22"/>
        </w:rPr>
      </w:pPr>
      <w:r w:rsidRPr="00F70E64">
        <w:rPr>
          <w:rFonts w:asciiTheme="minorHAnsi" w:eastAsia="Times New Roman" w:hAnsiTheme="minorHAnsi" w:cstheme="minorHAnsi"/>
          <w:sz w:val="22"/>
          <w:szCs w:val="22"/>
        </w:rPr>
        <w:t>a.</w:t>
      </w:r>
      <w:r>
        <w:rPr>
          <w:rFonts w:asciiTheme="minorHAnsi" w:eastAsia="Times New Roman" w:hAnsiTheme="minorHAnsi" w:cstheme="minorHAnsi"/>
          <w:sz w:val="22"/>
          <w:szCs w:val="22"/>
        </w:rPr>
        <w:tab/>
      </w:r>
      <w:r w:rsidRPr="00F70E64">
        <w:rPr>
          <w:rFonts w:asciiTheme="minorHAnsi" w:eastAsia="Times New Roman" w:hAnsiTheme="minorHAnsi" w:cstheme="minorHAnsi"/>
          <w:sz w:val="22"/>
          <w:szCs w:val="22"/>
        </w:rPr>
        <w:t xml:space="preserve">Geef twee argumenten waarom Annet en Saskia een koophuis </w:t>
      </w:r>
      <w:r>
        <w:rPr>
          <w:rFonts w:asciiTheme="minorHAnsi" w:eastAsia="Times New Roman" w:hAnsiTheme="minorHAnsi" w:cstheme="minorHAnsi"/>
          <w:sz w:val="22"/>
          <w:szCs w:val="22"/>
        </w:rPr>
        <w:t xml:space="preserve">beter </w:t>
      </w:r>
      <w:r w:rsidRPr="00F70E64">
        <w:rPr>
          <w:rFonts w:asciiTheme="minorHAnsi" w:eastAsia="Times New Roman" w:hAnsiTheme="minorHAnsi" w:cstheme="minorHAnsi"/>
          <w:sz w:val="22"/>
          <w:szCs w:val="22"/>
        </w:rPr>
        <w:t>bij hun situatie vinden passen.</w:t>
      </w:r>
    </w:p>
    <w:p w14:paraId="61307F49" w14:textId="77777777" w:rsidR="00901C11" w:rsidRPr="00F70E64" w:rsidRDefault="00901C11" w:rsidP="00901C11">
      <w:pPr>
        <w:pStyle w:val="Opgave"/>
        <w:tabs>
          <w:tab w:val="clear" w:pos="284"/>
        </w:tabs>
        <w:ind w:left="0"/>
        <w:rPr>
          <w:rFonts w:asciiTheme="minorHAnsi" w:eastAsia="Times New Roman" w:hAnsiTheme="minorHAnsi" w:cstheme="minorHAnsi"/>
          <w:sz w:val="22"/>
          <w:szCs w:val="22"/>
        </w:rPr>
      </w:pPr>
    </w:p>
    <w:p w14:paraId="1C9010CD" w14:textId="77777777" w:rsidR="00901C11" w:rsidRPr="00F70E64" w:rsidRDefault="00901C11" w:rsidP="00901C11">
      <w:pPr>
        <w:pStyle w:val="Opgave"/>
        <w:tabs>
          <w:tab w:val="clear" w:pos="284"/>
        </w:tabs>
        <w:ind w:left="0"/>
        <w:rPr>
          <w:rFonts w:asciiTheme="minorHAnsi" w:eastAsia="Times New Roman" w:hAnsiTheme="minorHAnsi" w:cstheme="minorHAnsi"/>
          <w:sz w:val="22"/>
          <w:szCs w:val="22"/>
        </w:rPr>
      </w:pPr>
      <w:r w:rsidRPr="00F70E64">
        <w:rPr>
          <w:rFonts w:asciiTheme="minorHAnsi" w:eastAsia="Times New Roman" w:hAnsiTheme="minorHAnsi" w:cstheme="minorHAnsi"/>
          <w:sz w:val="22"/>
          <w:szCs w:val="22"/>
        </w:rPr>
        <w:t xml:space="preserve">Saskia heeft een huis gevonden dat voor € 350.000 te koop staat. Ze besluiten </w:t>
      </w:r>
      <w:r>
        <w:rPr>
          <w:rFonts w:asciiTheme="minorHAnsi" w:eastAsia="Times New Roman" w:hAnsiTheme="minorHAnsi" w:cstheme="minorHAnsi"/>
          <w:sz w:val="22"/>
          <w:szCs w:val="22"/>
        </w:rPr>
        <w:t xml:space="preserve">voor dit bedrag </w:t>
      </w:r>
      <w:r w:rsidRPr="00F70E64">
        <w:rPr>
          <w:rFonts w:asciiTheme="minorHAnsi" w:eastAsia="Times New Roman" w:hAnsiTheme="minorHAnsi" w:cstheme="minorHAnsi"/>
          <w:sz w:val="22"/>
          <w:szCs w:val="22"/>
        </w:rPr>
        <w:t>een bod te doen en dat wordt geaccepteerd. Bij de bank krijgt ze te horen dat ze maximaal €</w:t>
      </w:r>
      <w:r>
        <w:rPr>
          <w:rFonts w:asciiTheme="minorHAnsi" w:eastAsia="Times New Roman" w:hAnsiTheme="minorHAnsi" w:cstheme="minorHAnsi"/>
          <w:sz w:val="22"/>
          <w:szCs w:val="22"/>
        </w:rPr>
        <w:t xml:space="preserve"> </w:t>
      </w:r>
      <w:r w:rsidRPr="00F70E64">
        <w:rPr>
          <w:rFonts w:asciiTheme="minorHAnsi" w:eastAsia="Times New Roman" w:hAnsiTheme="minorHAnsi" w:cstheme="minorHAnsi"/>
          <w:sz w:val="22"/>
          <w:szCs w:val="22"/>
        </w:rPr>
        <w:t>345.000 aan hypotheek kunnen krijgen. De ouders van Annet bieden aan om het bedrag dat ze tekort komen bij te leggen. Saskia en Annet kiezen voor een lineaire hypotheek met een rente van 2,2% voor tien jaar vast. Voor dertig jaar vast vraagt de bank 3,5% rente.</w:t>
      </w:r>
    </w:p>
    <w:p w14:paraId="5DE156EC" w14:textId="77777777" w:rsidR="00901C11" w:rsidRPr="00F70E64" w:rsidRDefault="00901C11" w:rsidP="00901C11">
      <w:pPr>
        <w:pStyle w:val="Opgave"/>
        <w:tabs>
          <w:tab w:val="clear" w:pos="284"/>
        </w:tabs>
        <w:ind w:left="0"/>
        <w:rPr>
          <w:rFonts w:asciiTheme="minorHAnsi" w:eastAsia="Times New Roman" w:hAnsiTheme="minorHAnsi" w:cstheme="minorHAnsi"/>
          <w:sz w:val="22"/>
          <w:szCs w:val="22"/>
        </w:rPr>
      </w:pPr>
    </w:p>
    <w:p w14:paraId="28D07C65" w14:textId="77777777" w:rsidR="00901C11" w:rsidRPr="00F70E64" w:rsidRDefault="00901C11" w:rsidP="00901C11">
      <w:pPr>
        <w:pStyle w:val="Opgave"/>
        <w:tabs>
          <w:tab w:val="clear" w:pos="284"/>
        </w:tabs>
        <w:ind w:left="426" w:hanging="426"/>
        <w:rPr>
          <w:rFonts w:asciiTheme="minorHAnsi" w:eastAsia="Times New Roman" w:hAnsiTheme="minorHAnsi" w:cstheme="minorHAnsi"/>
          <w:sz w:val="22"/>
          <w:szCs w:val="22"/>
        </w:rPr>
      </w:pPr>
      <w:r w:rsidRPr="00F70E64">
        <w:rPr>
          <w:rFonts w:asciiTheme="minorHAnsi" w:eastAsia="Times New Roman" w:hAnsiTheme="minorHAnsi" w:cstheme="minorHAnsi"/>
          <w:sz w:val="22"/>
          <w:szCs w:val="22"/>
        </w:rPr>
        <w:t>b.</w:t>
      </w:r>
      <w:r>
        <w:rPr>
          <w:rFonts w:asciiTheme="minorHAnsi" w:eastAsia="Times New Roman" w:hAnsiTheme="minorHAnsi" w:cstheme="minorHAnsi"/>
          <w:sz w:val="22"/>
          <w:szCs w:val="22"/>
        </w:rPr>
        <w:tab/>
      </w:r>
      <w:r w:rsidRPr="00F70E64">
        <w:rPr>
          <w:rFonts w:asciiTheme="minorHAnsi" w:eastAsia="Times New Roman" w:hAnsiTheme="minorHAnsi" w:cstheme="minorHAnsi"/>
          <w:sz w:val="22"/>
          <w:szCs w:val="22"/>
        </w:rPr>
        <w:t>Waarom is het aantrekkelijk voor kopers om de rente voor een periode vast te zetten?</w:t>
      </w:r>
    </w:p>
    <w:p w14:paraId="6140EE4E" w14:textId="77777777" w:rsidR="00901C11" w:rsidRPr="00F70E64" w:rsidRDefault="00901C11" w:rsidP="00901C11">
      <w:pPr>
        <w:pStyle w:val="Opgave"/>
        <w:tabs>
          <w:tab w:val="clear" w:pos="284"/>
        </w:tabs>
        <w:ind w:left="426" w:hanging="426"/>
        <w:rPr>
          <w:rFonts w:asciiTheme="minorHAnsi" w:eastAsia="Times New Roman" w:hAnsiTheme="minorHAnsi" w:cstheme="minorHAnsi"/>
          <w:sz w:val="22"/>
          <w:szCs w:val="22"/>
        </w:rPr>
      </w:pPr>
      <w:r w:rsidRPr="00F70E64">
        <w:rPr>
          <w:rFonts w:asciiTheme="minorHAnsi" w:eastAsia="Times New Roman" w:hAnsiTheme="minorHAnsi" w:cstheme="minorHAnsi"/>
          <w:sz w:val="22"/>
          <w:szCs w:val="22"/>
        </w:rPr>
        <w:t>c.</w:t>
      </w:r>
      <w:r>
        <w:rPr>
          <w:rFonts w:asciiTheme="minorHAnsi" w:eastAsia="Times New Roman" w:hAnsiTheme="minorHAnsi" w:cstheme="minorHAnsi"/>
          <w:sz w:val="22"/>
          <w:szCs w:val="22"/>
        </w:rPr>
        <w:tab/>
      </w:r>
      <w:r w:rsidRPr="00F70E64">
        <w:rPr>
          <w:rFonts w:asciiTheme="minorHAnsi" w:eastAsia="Times New Roman" w:hAnsiTheme="minorHAnsi" w:cstheme="minorHAnsi"/>
          <w:sz w:val="22"/>
          <w:szCs w:val="22"/>
        </w:rPr>
        <w:t>Leg uit dat de bank voor dertig jaar vast een hogere rente vraagt dan voor tien jaar vast.</w:t>
      </w:r>
    </w:p>
    <w:p w14:paraId="13030858" w14:textId="77777777" w:rsidR="00901C11" w:rsidRPr="00F70E64" w:rsidRDefault="00901C11" w:rsidP="00901C11">
      <w:pPr>
        <w:pStyle w:val="Opgave"/>
        <w:tabs>
          <w:tab w:val="clear" w:pos="284"/>
        </w:tabs>
        <w:ind w:left="0"/>
        <w:rPr>
          <w:rFonts w:asciiTheme="minorHAnsi" w:eastAsia="Times New Roman" w:hAnsiTheme="minorHAnsi" w:cstheme="minorHAnsi"/>
          <w:sz w:val="22"/>
          <w:szCs w:val="22"/>
        </w:rPr>
      </w:pPr>
    </w:p>
    <w:p w14:paraId="7663E1EC" w14:textId="79990B3E" w:rsidR="00901C11" w:rsidRPr="00F70E64" w:rsidRDefault="00901C11" w:rsidP="00901C11">
      <w:pPr>
        <w:pStyle w:val="Opgave"/>
        <w:tabs>
          <w:tab w:val="clear" w:pos="284"/>
        </w:tabs>
        <w:ind w:left="0"/>
        <w:rPr>
          <w:rFonts w:asciiTheme="minorHAnsi" w:eastAsia="Times New Roman" w:hAnsiTheme="minorHAnsi" w:cstheme="minorHAnsi"/>
          <w:sz w:val="22"/>
          <w:szCs w:val="22"/>
        </w:rPr>
      </w:pPr>
      <w:r w:rsidRPr="00F70E64">
        <w:rPr>
          <w:rFonts w:asciiTheme="minorHAnsi" w:eastAsia="Times New Roman" w:hAnsiTheme="minorHAnsi" w:cstheme="minorHAnsi"/>
          <w:sz w:val="22"/>
          <w:szCs w:val="22"/>
        </w:rPr>
        <w:t>De eerste maand zijn de bruto hypotheeklasten € 1.718. Het marginale belastingtarief van Saskia en Annet is 37,</w:t>
      </w:r>
      <w:r w:rsidR="004A26E2">
        <w:rPr>
          <w:rFonts w:asciiTheme="minorHAnsi" w:eastAsia="Times New Roman" w:hAnsiTheme="minorHAnsi" w:cstheme="minorHAnsi"/>
          <w:sz w:val="22"/>
          <w:szCs w:val="22"/>
        </w:rPr>
        <w:t>1</w:t>
      </w:r>
      <w:r w:rsidRPr="00F70E64">
        <w:rPr>
          <w:rFonts w:asciiTheme="minorHAnsi" w:eastAsia="Times New Roman" w:hAnsiTheme="minorHAnsi" w:cstheme="minorHAnsi"/>
          <w:sz w:val="22"/>
          <w:szCs w:val="22"/>
        </w:rPr>
        <w:t>%</w:t>
      </w:r>
    </w:p>
    <w:p w14:paraId="70DEFF49" w14:textId="77777777" w:rsidR="00901C11" w:rsidRDefault="00901C11" w:rsidP="00901C11">
      <w:pPr>
        <w:pStyle w:val="OpgaveOpening"/>
        <w:tabs>
          <w:tab w:val="clear" w:pos="284"/>
        </w:tabs>
        <w:ind w:left="0" w:firstLine="0"/>
        <w:rPr>
          <w:rFonts w:asciiTheme="minorHAnsi" w:eastAsia="Times New Roman" w:hAnsiTheme="minorHAnsi" w:cstheme="minorHAnsi"/>
          <w:sz w:val="22"/>
          <w:szCs w:val="22"/>
        </w:rPr>
      </w:pPr>
    </w:p>
    <w:p w14:paraId="35F48ABB" w14:textId="77777777" w:rsidR="00901C11" w:rsidRPr="00F70E64" w:rsidRDefault="00901C11" w:rsidP="00901C11">
      <w:pPr>
        <w:pStyle w:val="OpgaveOpening"/>
        <w:tabs>
          <w:tab w:val="clear" w:pos="284"/>
        </w:tabs>
        <w:ind w:left="426" w:hanging="426"/>
        <w:rPr>
          <w:rFonts w:asciiTheme="minorHAnsi" w:eastAsia="Times New Roman" w:hAnsiTheme="minorHAnsi" w:cstheme="minorHAnsi"/>
          <w:sz w:val="22"/>
          <w:szCs w:val="22"/>
        </w:rPr>
      </w:pPr>
      <w:r w:rsidRPr="00F70E64">
        <w:rPr>
          <w:rFonts w:asciiTheme="minorHAnsi" w:eastAsia="Times New Roman" w:hAnsiTheme="minorHAnsi" w:cstheme="minorHAnsi"/>
          <w:sz w:val="22"/>
          <w:szCs w:val="22"/>
        </w:rPr>
        <w:t>d.</w:t>
      </w:r>
      <w:r>
        <w:rPr>
          <w:rFonts w:asciiTheme="minorHAnsi" w:eastAsia="Times New Roman" w:hAnsiTheme="minorHAnsi" w:cstheme="minorHAnsi"/>
          <w:sz w:val="22"/>
          <w:szCs w:val="22"/>
        </w:rPr>
        <w:tab/>
      </w:r>
      <w:r w:rsidRPr="00F70E64">
        <w:rPr>
          <w:rFonts w:asciiTheme="minorHAnsi" w:eastAsia="Times New Roman" w:hAnsiTheme="minorHAnsi" w:cstheme="minorHAnsi"/>
          <w:sz w:val="22"/>
          <w:szCs w:val="22"/>
        </w:rPr>
        <w:t xml:space="preserve">Bereken de netto hypotheeklasten van Saskia en Annet. </w:t>
      </w:r>
    </w:p>
    <w:p w14:paraId="017B017A" w14:textId="77777777" w:rsidR="00901C11" w:rsidRPr="00F70E64" w:rsidRDefault="00901C11" w:rsidP="00901C11">
      <w:pPr>
        <w:pStyle w:val="Opgave"/>
        <w:tabs>
          <w:tab w:val="clear" w:pos="284"/>
        </w:tabs>
        <w:ind w:left="426" w:hanging="426"/>
        <w:rPr>
          <w:rFonts w:asciiTheme="minorHAnsi" w:eastAsia="Times New Roman" w:hAnsiTheme="minorHAnsi" w:cstheme="minorHAnsi"/>
          <w:sz w:val="22"/>
          <w:szCs w:val="22"/>
        </w:rPr>
      </w:pPr>
      <w:r w:rsidRPr="00F70E64">
        <w:rPr>
          <w:rFonts w:asciiTheme="minorHAnsi" w:eastAsia="Times New Roman" w:hAnsiTheme="minorHAnsi" w:cstheme="minorHAnsi"/>
          <w:sz w:val="22"/>
          <w:szCs w:val="22"/>
        </w:rPr>
        <w:t>e.</w:t>
      </w:r>
      <w:r>
        <w:rPr>
          <w:rFonts w:asciiTheme="minorHAnsi" w:eastAsia="Times New Roman" w:hAnsiTheme="minorHAnsi" w:cstheme="minorHAnsi"/>
          <w:sz w:val="22"/>
          <w:szCs w:val="22"/>
        </w:rPr>
        <w:tab/>
      </w:r>
      <w:r w:rsidRPr="00F70E64">
        <w:rPr>
          <w:rFonts w:asciiTheme="minorHAnsi" w:eastAsia="Times New Roman" w:hAnsiTheme="minorHAnsi" w:cstheme="minorHAnsi"/>
          <w:sz w:val="22"/>
          <w:szCs w:val="22"/>
        </w:rPr>
        <w:t>Leg uit dat de maandlasten elke maand lager zullen worden.</w:t>
      </w:r>
    </w:p>
    <w:p w14:paraId="66F45B1E" w14:textId="77777777" w:rsidR="00901C11" w:rsidRDefault="00901C11" w:rsidP="00901C11">
      <w:pPr>
        <w:rPr>
          <w:rFonts w:eastAsia="Times New Roman" w:cstheme="minorHAnsi"/>
          <w:b/>
          <w:lang w:eastAsia="nl-NL"/>
        </w:rPr>
      </w:pPr>
    </w:p>
    <w:p w14:paraId="475877C6" w14:textId="7F513065" w:rsidR="00901C11" w:rsidRPr="007F3A63" w:rsidRDefault="00901C11" w:rsidP="00901C11">
      <w:pPr>
        <w:rPr>
          <w:rFonts w:eastAsia="Times New Roman" w:cstheme="minorHAnsi"/>
          <w:b/>
          <w:lang w:eastAsia="nl-NL"/>
        </w:rPr>
      </w:pPr>
      <w:r w:rsidRPr="007F3A63">
        <w:rPr>
          <w:rFonts w:eastAsia="Times New Roman" w:cstheme="minorHAnsi"/>
          <w:b/>
          <w:lang w:eastAsia="nl-NL"/>
        </w:rPr>
        <w:t xml:space="preserve">Opdracht </w:t>
      </w:r>
      <w:r>
        <w:rPr>
          <w:rFonts w:eastAsia="Times New Roman" w:cstheme="minorHAnsi"/>
          <w:b/>
          <w:lang w:eastAsia="nl-NL"/>
        </w:rPr>
        <w:t>4.2</w:t>
      </w:r>
    </w:p>
    <w:p w14:paraId="27F7BF1F" w14:textId="77777777" w:rsidR="00901C11" w:rsidRPr="007F3A63" w:rsidRDefault="00901C11" w:rsidP="00901C11">
      <w:pPr>
        <w:rPr>
          <w:rFonts w:eastAsia="Times New Roman" w:cstheme="minorHAnsi"/>
          <w:lang w:eastAsia="nl-NL"/>
        </w:rPr>
      </w:pPr>
      <w:r>
        <w:rPr>
          <w:rFonts w:eastAsia="Times New Roman" w:cstheme="minorHAnsi"/>
          <w:lang w:eastAsia="nl-NL"/>
        </w:rPr>
        <w:t xml:space="preserve">Dit weekend moeten er een aantal dingen gebeuren in het huishouden van Diana en Joeri: koken, in de tuin werken en er moet een brommer worden gerepareerd. </w:t>
      </w:r>
      <w:r w:rsidRPr="007F3A63">
        <w:rPr>
          <w:rFonts w:eastAsia="Times New Roman" w:cstheme="minorHAnsi"/>
          <w:lang w:eastAsia="nl-NL"/>
        </w:rPr>
        <w:t xml:space="preserve">Hieronder </w:t>
      </w:r>
      <w:r>
        <w:rPr>
          <w:rFonts w:eastAsia="Times New Roman" w:cstheme="minorHAnsi"/>
          <w:lang w:eastAsia="nl-NL"/>
        </w:rPr>
        <w:t xml:space="preserve">zie je </w:t>
      </w:r>
      <w:r w:rsidRPr="007F3A63">
        <w:rPr>
          <w:rFonts w:eastAsia="Times New Roman" w:cstheme="minorHAnsi"/>
          <w:lang w:eastAsia="nl-NL"/>
        </w:rPr>
        <w:t>een overzicht van het aantal uren dat Diana en Joeri nodig hebben om een bepaalde huishoudelijke taak uit te voeren.</w:t>
      </w:r>
    </w:p>
    <w:tbl>
      <w:tblPr>
        <w:tblStyle w:val="Tabelraster3"/>
        <w:tblW w:w="0" w:type="auto"/>
        <w:tblInd w:w="108" w:type="dxa"/>
        <w:tblLook w:val="04A0" w:firstRow="1" w:lastRow="0" w:firstColumn="1" w:lastColumn="0" w:noHBand="0" w:noVBand="1"/>
      </w:tblPr>
      <w:tblGrid>
        <w:gridCol w:w="993"/>
        <w:gridCol w:w="1275"/>
        <w:gridCol w:w="1985"/>
        <w:gridCol w:w="2126"/>
      </w:tblGrid>
      <w:tr w:rsidR="00901C11" w:rsidRPr="007F3A63" w14:paraId="21665772" w14:textId="77777777" w:rsidTr="00D24E0D">
        <w:tc>
          <w:tcPr>
            <w:tcW w:w="993" w:type="dxa"/>
          </w:tcPr>
          <w:p w14:paraId="666BDA15" w14:textId="77777777" w:rsidR="00901C11" w:rsidRPr="007F3A63" w:rsidRDefault="00901C11" w:rsidP="00D24E0D">
            <w:pPr>
              <w:jc w:val="center"/>
              <w:rPr>
                <w:rFonts w:asciiTheme="minorHAnsi" w:hAnsiTheme="minorHAnsi" w:cstheme="minorHAnsi"/>
                <w:b/>
                <w:sz w:val="22"/>
                <w:szCs w:val="22"/>
              </w:rPr>
            </w:pPr>
          </w:p>
        </w:tc>
        <w:tc>
          <w:tcPr>
            <w:tcW w:w="1275" w:type="dxa"/>
          </w:tcPr>
          <w:p w14:paraId="529A3EF4" w14:textId="77777777" w:rsidR="00901C11" w:rsidRPr="007F3A63" w:rsidRDefault="00901C11" w:rsidP="00D24E0D">
            <w:pPr>
              <w:jc w:val="center"/>
              <w:rPr>
                <w:rFonts w:asciiTheme="minorHAnsi" w:hAnsiTheme="minorHAnsi" w:cstheme="minorHAnsi"/>
                <w:b/>
                <w:sz w:val="22"/>
                <w:szCs w:val="22"/>
              </w:rPr>
            </w:pPr>
            <w:r w:rsidRPr="007F3A63">
              <w:rPr>
                <w:rFonts w:asciiTheme="minorHAnsi" w:hAnsiTheme="minorHAnsi" w:cstheme="minorHAnsi"/>
                <w:b/>
                <w:sz w:val="22"/>
                <w:szCs w:val="22"/>
              </w:rPr>
              <w:t>koken</w:t>
            </w:r>
          </w:p>
        </w:tc>
        <w:tc>
          <w:tcPr>
            <w:tcW w:w="1985" w:type="dxa"/>
          </w:tcPr>
          <w:p w14:paraId="026E02FE" w14:textId="77777777" w:rsidR="00901C11" w:rsidRPr="007F3A63" w:rsidRDefault="00901C11" w:rsidP="00D24E0D">
            <w:pPr>
              <w:jc w:val="center"/>
              <w:rPr>
                <w:rFonts w:asciiTheme="minorHAnsi" w:hAnsiTheme="minorHAnsi" w:cstheme="minorHAnsi"/>
                <w:b/>
                <w:sz w:val="22"/>
                <w:szCs w:val="22"/>
              </w:rPr>
            </w:pPr>
            <w:r w:rsidRPr="007F3A63">
              <w:rPr>
                <w:rFonts w:asciiTheme="minorHAnsi" w:hAnsiTheme="minorHAnsi" w:cstheme="minorHAnsi"/>
                <w:b/>
                <w:sz w:val="22"/>
                <w:szCs w:val="22"/>
              </w:rPr>
              <w:t>tuin onderhouden</w:t>
            </w:r>
          </w:p>
        </w:tc>
        <w:tc>
          <w:tcPr>
            <w:tcW w:w="2126" w:type="dxa"/>
          </w:tcPr>
          <w:p w14:paraId="51757069" w14:textId="77777777" w:rsidR="00901C11" w:rsidRPr="007F3A63" w:rsidRDefault="00901C11" w:rsidP="00D24E0D">
            <w:pPr>
              <w:jc w:val="center"/>
              <w:rPr>
                <w:rFonts w:asciiTheme="minorHAnsi" w:hAnsiTheme="minorHAnsi" w:cstheme="minorHAnsi"/>
                <w:b/>
                <w:sz w:val="22"/>
                <w:szCs w:val="22"/>
              </w:rPr>
            </w:pPr>
            <w:r w:rsidRPr="007F3A63">
              <w:rPr>
                <w:rFonts w:asciiTheme="minorHAnsi" w:hAnsiTheme="minorHAnsi" w:cstheme="minorHAnsi"/>
                <w:b/>
                <w:sz w:val="22"/>
                <w:szCs w:val="22"/>
              </w:rPr>
              <w:t>brommer repareren</w:t>
            </w:r>
          </w:p>
        </w:tc>
      </w:tr>
      <w:tr w:rsidR="00901C11" w:rsidRPr="007F3A63" w14:paraId="37F364AD" w14:textId="77777777" w:rsidTr="00D24E0D">
        <w:tc>
          <w:tcPr>
            <w:tcW w:w="993" w:type="dxa"/>
          </w:tcPr>
          <w:p w14:paraId="6E357F16" w14:textId="77777777" w:rsidR="00901C11" w:rsidRPr="007F3A63" w:rsidRDefault="00901C11" w:rsidP="00D24E0D">
            <w:pPr>
              <w:rPr>
                <w:rFonts w:asciiTheme="minorHAnsi" w:hAnsiTheme="minorHAnsi" w:cstheme="minorHAnsi"/>
                <w:b/>
                <w:sz w:val="22"/>
                <w:szCs w:val="22"/>
              </w:rPr>
            </w:pPr>
            <w:r w:rsidRPr="007F3A63">
              <w:rPr>
                <w:rFonts w:asciiTheme="minorHAnsi" w:hAnsiTheme="minorHAnsi" w:cstheme="minorHAnsi"/>
                <w:b/>
                <w:sz w:val="22"/>
                <w:szCs w:val="22"/>
              </w:rPr>
              <w:t>Diana</w:t>
            </w:r>
          </w:p>
        </w:tc>
        <w:tc>
          <w:tcPr>
            <w:tcW w:w="1275" w:type="dxa"/>
          </w:tcPr>
          <w:p w14:paraId="1559648F" w14:textId="77777777" w:rsidR="00901C11" w:rsidRPr="007F3A63" w:rsidRDefault="00901C11" w:rsidP="00D24E0D">
            <w:pPr>
              <w:jc w:val="center"/>
              <w:rPr>
                <w:rFonts w:asciiTheme="minorHAnsi" w:hAnsiTheme="minorHAnsi" w:cstheme="minorHAnsi"/>
                <w:sz w:val="22"/>
                <w:szCs w:val="22"/>
              </w:rPr>
            </w:pPr>
            <w:r w:rsidRPr="007F3A63">
              <w:rPr>
                <w:rFonts w:asciiTheme="minorHAnsi" w:hAnsiTheme="minorHAnsi" w:cstheme="minorHAnsi"/>
                <w:sz w:val="22"/>
                <w:szCs w:val="22"/>
              </w:rPr>
              <w:t>4</w:t>
            </w:r>
          </w:p>
        </w:tc>
        <w:tc>
          <w:tcPr>
            <w:tcW w:w="1985" w:type="dxa"/>
          </w:tcPr>
          <w:p w14:paraId="21737547" w14:textId="77777777" w:rsidR="00901C11" w:rsidRPr="007F3A63" w:rsidRDefault="00901C11" w:rsidP="00D24E0D">
            <w:pPr>
              <w:jc w:val="center"/>
              <w:rPr>
                <w:rFonts w:asciiTheme="minorHAnsi" w:hAnsiTheme="minorHAnsi" w:cstheme="minorHAnsi"/>
                <w:sz w:val="22"/>
                <w:szCs w:val="22"/>
              </w:rPr>
            </w:pPr>
            <w:r w:rsidRPr="007F3A63">
              <w:rPr>
                <w:rFonts w:asciiTheme="minorHAnsi" w:hAnsiTheme="minorHAnsi" w:cstheme="minorHAnsi"/>
                <w:sz w:val="22"/>
                <w:szCs w:val="22"/>
              </w:rPr>
              <w:t>3</w:t>
            </w:r>
          </w:p>
        </w:tc>
        <w:tc>
          <w:tcPr>
            <w:tcW w:w="2126" w:type="dxa"/>
          </w:tcPr>
          <w:p w14:paraId="6566E887" w14:textId="77777777" w:rsidR="00901C11" w:rsidRPr="007F3A63" w:rsidRDefault="00901C11" w:rsidP="00D24E0D">
            <w:pPr>
              <w:jc w:val="center"/>
              <w:rPr>
                <w:rFonts w:asciiTheme="minorHAnsi" w:hAnsiTheme="minorHAnsi" w:cstheme="minorHAnsi"/>
                <w:sz w:val="22"/>
                <w:szCs w:val="22"/>
              </w:rPr>
            </w:pPr>
            <w:r w:rsidRPr="007F3A63">
              <w:rPr>
                <w:rFonts w:asciiTheme="minorHAnsi" w:hAnsiTheme="minorHAnsi" w:cstheme="minorHAnsi"/>
                <w:sz w:val="22"/>
                <w:szCs w:val="22"/>
              </w:rPr>
              <w:t>6</w:t>
            </w:r>
          </w:p>
        </w:tc>
      </w:tr>
      <w:tr w:rsidR="00901C11" w:rsidRPr="007F3A63" w14:paraId="4F061880" w14:textId="77777777" w:rsidTr="00D24E0D">
        <w:tc>
          <w:tcPr>
            <w:tcW w:w="993" w:type="dxa"/>
          </w:tcPr>
          <w:p w14:paraId="0F6A0E54" w14:textId="77777777" w:rsidR="00901C11" w:rsidRPr="007F3A63" w:rsidRDefault="00901C11" w:rsidP="00D24E0D">
            <w:pPr>
              <w:rPr>
                <w:rFonts w:asciiTheme="minorHAnsi" w:hAnsiTheme="minorHAnsi" w:cstheme="minorHAnsi"/>
                <w:b/>
                <w:sz w:val="22"/>
                <w:szCs w:val="22"/>
              </w:rPr>
            </w:pPr>
            <w:r w:rsidRPr="007F3A63">
              <w:rPr>
                <w:rFonts w:asciiTheme="minorHAnsi" w:hAnsiTheme="minorHAnsi" w:cstheme="minorHAnsi"/>
                <w:b/>
                <w:sz w:val="22"/>
                <w:szCs w:val="22"/>
              </w:rPr>
              <w:t>Joeri</w:t>
            </w:r>
          </w:p>
        </w:tc>
        <w:tc>
          <w:tcPr>
            <w:tcW w:w="1275" w:type="dxa"/>
          </w:tcPr>
          <w:p w14:paraId="72B458F2" w14:textId="77777777" w:rsidR="00901C11" w:rsidRPr="007F3A63" w:rsidRDefault="00901C11" w:rsidP="00D24E0D">
            <w:pPr>
              <w:jc w:val="center"/>
              <w:rPr>
                <w:rFonts w:asciiTheme="minorHAnsi" w:hAnsiTheme="minorHAnsi" w:cstheme="minorHAnsi"/>
                <w:sz w:val="22"/>
                <w:szCs w:val="22"/>
              </w:rPr>
            </w:pPr>
            <w:r w:rsidRPr="007F3A63">
              <w:rPr>
                <w:rFonts w:asciiTheme="minorHAnsi" w:hAnsiTheme="minorHAnsi" w:cstheme="minorHAnsi"/>
                <w:sz w:val="22"/>
                <w:szCs w:val="22"/>
              </w:rPr>
              <w:t>8</w:t>
            </w:r>
          </w:p>
        </w:tc>
        <w:tc>
          <w:tcPr>
            <w:tcW w:w="1985" w:type="dxa"/>
          </w:tcPr>
          <w:p w14:paraId="0BC5311B" w14:textId="77777777" w:rsidR="00901C11" w:rsidRPr="007F3A63" w:rsidRDefault="00901C11" w:rsidP="00D24E0D">
            <w:pPr>
              <w:jc w:val="center"/>
              <w:rPr>
                <w:rFonts w:asciiTheme="minorHAnsi" w:hAnsiTheme="minorHAnsi" w:cstheme="minorHAnsi"/>
                <w:sz w:val="22"/>
                <w:szCs w:val="22"/>
              </w:rPr>
            </w:pPr>
            <w:r w:rsidRPr="007F3A63">
              <w:rPr>
                <w:rFonts w:asciiTheme="minorHAnsi" w:hAnsiTheme="minorHAnsi" w:cstheme="minorHAnsi"/>
                <w:sz w:val="22"/>
                <w:szCs w:val="22"/>
              </w:rPr>
              <w:t>8</w:t>
            </w:r>
          </w:p>
        </w:tc>
        <w:tc>
          <w:tcPr>
            <w:tcW w:w="2126" w:type="dxa"/>
          </w:tcPr>
          <w:p w14:paraId="26F98F95" w14:textId="77777777" w:rsidR="00901C11" w:rsidRPr="007F3A63" w:rsidRDefault="00901C11" w:rsidP="00D24E0D">
            <w:pPr>
              <w:jc w:val="center"/>
              <w:rPr>
                <w:rFonts w:asciiTheme="minorHAnsi" w:hAnsiTheme="minorHAnsi" w:cstheme="minorHAnsi"/>
                <w:sz w:val="22"/>
                <w:szCs w:val="22"/>
              </w:rPr>
            </w:pPr>
            <w:r w:rsidRPr="007F3A63">
              <w:rPr>
                <w:rFonts w:asciiTheme="minorHAnsi" w:hAnsiTheme="minorHAnsi" w:cstheme="minorHAnsi"/>
                <w:sz w:val="22"/>
                <w:szCs w:val="22"/>
              </w:rPr>
              <w:t>7</w:t>
            </w:r>
          </w:p>
        </w:tc>
      </w:tr>
    </w:tbl>
    <w:p w14:paraId="37E6CA61" w14:textId="77777777" w:rsidR="00901C11" w:rsidRPr="007F3A63" w:rsidRDefault="00901C11" w:rsidP="00901C11">
      <w:pPr>
        <w:ind w:left="426" w:hanging="426"/>
        <w:rPr>
          <w:rFonts w:eastAsia="Times New Roman" w:cstheme="minorHAnsi"/>
          <w:lang w:eastAsia="nl-NL"/>
        </w:rPr>
      </w:pPr>
    </w:p>
    <w:p w14:paraId="2BEEC9F3" w14:textId="77777777" w:rsidR="00901C11" w:rsidRPr="007F3A63" w:rsidRDefault="00901C11" w:rsidP="00901C11">
      <w:pPr>
        <w:rPr>
          <w:rFonts w:eastAsia="Times New Roman" w:cstheme="minorHAnsi"/>
          <w:lang w:eastAsia="nl-NL"/>
        </w:rPr>
      </w:pPr>
      <w:r w:rsidRPr="007F3A63">
        <w:rPr>
          <w:rFonts w:eastAsia="Times New Roman" w:cstheme="minorHAnsi"/>
          <w:lang w:eastAsia="nl-NL"/>
        </w:rPr>
        <w:t xml:space="preserve">Diana en Joeri willen zo </w:t>
      </w:r>
      <w:r>
        <w:rPr>
          <w:rFonts w:eastAsia="Times New Roman" w:cstheme="minorHAnsi"/>
          <w:lang w:eastAsia="nl-NL"/>
        </w:rPr>
        <w:t>min</w:t>
      </w:r>
      <w:r w:rsidRPr="007F3A63">
        <w:rPr>
          <w:rFonts w:eastAsia="Times New Roman" w:cstheme="minorHAnsi"/>
          <w:lang w:eastAsia="nl-NL"/>
        </w:rPr>
        <w:t xml:space="preserve"> mogelijk tijd </w:t>
      </w:r>
      <w:r>
        <w:rPr>
          <w:rFonts w:eastAsia="Times New Roman" w:cstheme="minorHAnsi"/>
          <w:lang w:eastAsia="nl-NL"/>
        </w:rPr>
        <w:t>kwijt zijn met</w:t>
      </w:r>
      <w:r w:rsidRPr="007F3A63">
        <w:rPr>
          <w:rFonts w:eastAsia="Times New Roman" w:cstheme="minorHAnsi"/>
          <w:lang w:eastAsia="nl-NL"/>
        </w:rPr>
        <w:t xml:space="preserve"> </w:t>
      </w:r>
      <w:r>
        <w:rPr>
          <w:rFonts w:eastAsia="Times New Roman" w:cstheme="minorHAnsi"/>
          <w:lang w:eastAsia="nl-NL"/>
        </w:rPr>
        <w:t>de diverse</w:t>
      </w:r>
      <w:r w:rsidRPr="007F3A63">
        <w:rPr>
          <w:rFonts w:eastAsia="Times New Roman" w:cstheme="minorHAnsi"/>
          <w:lang w:eastAsia="nl-NL"/>
        </w:rPr>
        <w:t xml:space="preserve"> taken. Diana </w:t>
      </w:r>
      <w:r>
        <w:rPr>
          <w:rFonts w:eastAsia="Times New Roman" w:cstheme="minorHAnsi"/>
          <w:lang w:eastAsia="nl-NL"/>
        </w:rPr>
        <w:t xml:space="preserve">heeft maar 6 uur om te besteden. Joeri zal de rest moeten doen. </w:t>
      </w:r>
      <w:r w:rsidRPr="007F3A63">
        <w:rPr>
          <w:rFonts w:eastAsia="Times New Roman" w:cstheme="minorHAnsi"/>
          <w:lang w:eastAsia="nl-NL"/>
        </w:rPr>
        <w:t>Hoe zal de verdeling tot stand komen?</w:t>
      </w:r>
    </w:p>
    <w:p w14:paraId="02C63989" w14:textId="77777777" w:rsidR="00901C11" w:rsidRPr="00F70E64" w:rsidRDefault="00901C11" w:rsidP="00901C11">
      <w:pPr>
        <w:rPr>
          <w:rFonts w:eastAsia="Times New Roman" w:cstheme="minorHAnsi"/>
          <w:lang w:eastAsia="nl-NL"/>
        </w:rPr>
      </w:pPr>
      <w:r w:rsidRPr="00F70E64">
        <w:rPr>
          <w:rFonts w:eastAsia="Times New Roman" w:cstheme="minorHAnsi"/>
          <w:lang w:eastAsia="nl-NL"/>
        </w:rPr>
        <w:t xml:space="preserve">Licht </w:t>
      </w:r>
      <w:r>
        <w:rPr>
          <w:rFonts w:eastAsia="Times New Roman" w:cstheme="minorHAnsi"/>
          <w:lang w:eastAsia="nl-NL"/>
        </w:rPr>
        <w:t>het</w:t>
      </w:r>
      <w:r w:rsidRPr="00F70E64">
        <w:rPr>
          <w:rFonts w:eastAsia="Times New Roman" w:cstheme="minorHAnsi"/>
          <w:lang w:eastAsia="nl-NL"/>
        </w:rPr>
        <w:t xml:space="preserve"> antwoord toe met behulp van berekeningen en uitleg</w:t>
      </w:r>
      <w:r>
        <w:rPr>
          <w:rFonts w:eastAsia="Times New Roman" w:cstheme="minorHAnsi"/>
          <w:lang w:eastAsia="nl-NL"/>
        </w:rPr>
        <w:t xml:space="preserve"> in woorden</w:t>
      </w:r>
      <w:r w:rsidRPr="00F70E64">
        <w:rPr>
          <w:rFonts w:eastAsia="Times New Roman" w:cstheme="minorHAnsi"/>
          <w:lang w:eastAsia="nl-NL"/>
        </w:rPr>
        <w:t>.</w:t>
      </w:r>
    </w:p>
    <w:p w14:paraId="0999F079" w14:textId="77777777" w:rsidR="00D86113" w:rsidRDefault="00D86113"/>
    <w:p w14:paraId="71AB122C" w14:textId="77777777" w:rsidR="00901C11" w:rsidRDefault="00901C11"/>
    <w:p w14:paraId="4AE50601" w14:textId="77777777" w:rsidR="00901C11" w:rsidRDefault="00901C11"/>
    <w:p w14:paraId="4F2431CC" w14:textId="77777777" w:rsidR="00901C11" w:rsidRDefault="00901C11"/>
    <w:p w14:paraId="3A974C5B" w14:textId="77777777" w:rsidR="00901C11" w:rsidRDefault="00901C11"/>
    <w:p w14:paraId="59591274" w14:textId="77777777" w:rsidR="00901C11" w:rsidRDefault="00901C11"/>
    <w:p w14:paraId="4925CC59" w14:textId="77777777" w:rsidR="00901C11" w:rsidRDefault="00901C11"/>
    <w:p w14:paraId="4A1D54DD" w14:textId="77777777" w:rsidR="00901C11" w:rsidRDefault="00901C11"/>
    <w:p w14:paraId="624D76A7" w14:textId="77777777" w:rsidR="00901C11" w:rsidRDefault="00901C11"/>
    <w:p w14:paraId="50CDD2BD" w14:textId="77777777" w:rsidR="00901C11" w:rsidRDefault="00901C11"/>
    <w:p w14:paraId="031A6FFC" w14:textId="77777777" w:rsidR="00901C11" w:rsidRDefault="00901C11"/>
    <w:p w14:paraId="2846C96D" w14:textId="77777777" w:rsidR="00901C11" w:rsidRDefault="00901C11"/>
    <w:p w14:paraId="3EAA1AE4" w14:textId="77777777" w:rsidR="00901C11" w:rsidRDefault="00901C11"/>
    <w:p w14:paraId="1ED66177" w14:textId="77777777" w:rsidR="00901C11" w:rsidRDefault="00901C11"/>
    <w:p w14:paraId="2165D465" w14:textId="77777777" w:rsidR="00901C11" w:rsidRDefault="00901C11"/>
    <w:p w14:paraId="5A91E914" w14:textId="77777777" w:rsidR="00901C11" w:rsidRDefault="00901C11"/>
    <w:p w14:paraId="2AA77B8F" w14:textId="68BAA207" w:rsidR="00901C11" w:rsidRPr="007F3A63" w:rsidRDefault="00901C11" w:rsidP="00901C11">
      <w:pPr>
        <w:rPr>
          <w:rFonts w:eastAsia="Times New Roman" w:cstheme="minorHAnsi"/>
          <w:b/>
          <w:lang w:eastAsia="nl-NL"/>
        </w:rPr>
      </w:pPr>
      <w:r w:rsidRPr="007F3A63">
        <w:rPr>
          <w:rFonts w:eastAsia="Times New Roman" w:cstheme="minorHAnsi"/>
          <w:b/>
          <w:lang w:eastAsia="nl-NL"/>
        </w:rPr>
        <w:t xml:space="preserve">Uitwerking opdracht </w:t>
      </w:r>
      <w:r>
        <w:rPr>
          <w:rFonts w:eastAsia="Times New Roman" w:cstheme="minorHAnsi"/>
          <w:b/>
          <w:lang w:eastAsia="nl-NL"/>
        </w:rPr>
        <w:t>4.1</w:t>
      </w:r>
    </w:p>
    <w:p w14:paraId="763BE7E0" w14:textId="77777777" w:rsidR="00901C11" w:rsidRPr="00F70E64" w:rsidRDefault="00901C11" w:rsidP="00901C11">
      <w:pPr>
        <w:ind w:left="426" w:hanging="426"/>
        <w:rPr>
          <w:rFonts w:eastAsia="Times New Roman" w:cstheme="minorHAnsi"/>
          <w:i/>
          <w:lang w:eastAsia="nl-NL"/>
        </w:rPr>
      </w:pPr>
      <w:r>
        <w:rPr>
          <w:rFonts w:eastAsia="Times New Roman" w:cstheme="minorHAnsi"/>
          <w:lang w:eastAsia="nl-NL"/>
        </w:rPr>
        <w:t>a.</w:t>
      </w:r>
      <w:r>
        <w:rPr>
          <w:rFonts w:eastAsia="Times New Roman" w:cstheme="minorHAnsi"/>
          <w:lang w:eastAsia="nl-NL"/>
        </w:rPr>
        <w:tab/>
        <w:t>I. Saskia en Annet willen langere tijd in het huis blijven wonen en kunnen zo vermogen opbouwen.</w:t>
      </w:r>
      <w:r>
        <w:rPr>
          <w:rFonts w:eastAsia="Times New Roman" w:cstheme="minorHAnsi"/>
          <w:lang w:eastAsia="nl-NL"/>
        </w:rPr>
        <w:br/>
        <w:t>II. Een eigen huis biedt meer mogelijkheden om de woning aan te passen aan hun wensen en die zullen ze met oog op gezinsuitbreiding zeker hebben.</w:t>
      </w:r>
      <w:r>
        <w:rPr>
          <w:rFonts w:eastAsia="Times New Roman" w:cstheme="minorHAnsi"/>
          <w:lang w:eastAsia="nl-NL"/>
        </w:rPr>
        <w:br/>
      </w:r>
      <w:r w:rsidRPr="00F70E64">
        <w:rPr>
          <w:rFonts w:eastAsia="Times New Roman" w:cstheme="minorHAnsi"/>
          <w:i/>
          <w:lang w:eastAsia="nl-NL"/>
        </w:rPr>
        <w:t>N.B. Of het koophuis goedkoper is dan het huurhuis kun je niet weten.</w:t>
      </w:r>
    </w:p>
    <w:p w14:paraId="733B6ECA" w14:textId="77777777" w:rsidR="00901C11" w:rsidRDefault="00901C11" w:rsidP="00901C11">
      <w:pPr>
        <w:ind w:left="426" w:hanging="426"/>
        <w:rPr>
          <w:rFonts w:eastAsia="Times New Roman" w:cstheme="minorHAnsi"/>
          <w:lang w:eastAsia="nl-NL"/>
        </w:rPr>
      </w:pPr>
      <w:r>
        <w:rPr>
          <w:rFonts w:eastAsia="Times New Roman" w:cstheme="minorHAnsi"/>
          <w:lang w:eastAsia="nl-NL"/>
        </w:rPr>
        <w:t>b.</w:t>
      </w:r>
      <w:r>
        <w:rPr>
          <w:rFonts w:eastAsia="Times New Roman" w:cstheme="minorHAnsi"/>
          <w:lang w:eastAsia="nl-NL"/>
        </w:rPr>
        <w:tab/>
        <w:t>Als de rente vast staat, weet je als kopen precies waar je aan toe bent. De hypotheeklasten kunnen dan niet onverwacht veel hoger worden.</w:t>
      </w:r>
    </w:p>
    <w:p w14:paraId="4A16234F" w14:textId="77777777" w:rsidR="00901C11" w:rsidRDefault="00901C11" w:rsidP="00901C11">
      <w:pPr>
        <w:ind w:left="426" w:hanging="426"/>
        <w:rPr>
          <w:rFonts w:eastAsia="Times New Roman" w:cstheme="minorHAnsi"/>
          <w:lang w:eastAsia="nl-NL"/>
        </w:rPr>
      </w:pPr>
      <w:r>
        <w:rPr>
          <w:rFonts w:eastAsia="Times New Roman" w:cstheme="minorHAnsi"/>
          <w:lang w:eastAsia="nl-NL"/>
        </w:rPr>
        <w:t>c.</w:t>
      </w:r>
      <w:r>
        <w:rPr>
          <w:rFonts w:eastAsia="Times New Roman" w:cstheme="minorHAnsi"/>
          <w:lang w:eastAsia="nl-NL"/>
        </w:rPr>
        <w:tab/>
        <w:t>In dertig jaar tijd is de kans dat de hypotheekrente stijgt, veel groter. De bank loopt dus meer risico en vraagt daarvoor een hogere vergoeding.</w:t>
      </w:r>
    </w:p>
    <w:p w14:paraId="4E556524" w14:textId="64326175" w:rsidR="00901C11" w:rsidRPr="00F70E64" w:rsidRDefault="00901C11" w:rsidP="00901C11">
      <w:pPr>
        <w:ind w:left="426" w:hanging="426"/>
        <w:rPr>
          <w:rFonts w:eastAsia="Times New Roman" w:cstheme="minorHAnsi"/>
          <w:lang w:eastAsia="nl-NL"/>
        </w:rPr>
      </w:pPr>
      <w:r>
        <w:rPr>
          <w:rFonts w:eastAsia="Times New Roman" w:cstheme="minorHAnsi"/>
          <w:lang w:eastAsia="nl-NL"/>
        </w:rPr>
        <w:t>d.</w:t>
      </w:r>
      <w:r>
        <w:rPr>
          <w:rFonts w:eastAsia="Times New Roman" w:cstheme="minorHAnsi"/>
          <w:lang w:eastAsia="nl-NL"/>
        </w:rPr>
        <w:tab/>
        <w:t xml:space="preserve">Annet en Saskia </w:t>
      </w:r>
      <w:r>
        <w:t xml:space="preserve">betalen de eerste maand (0,022 x 345.000)/12 = </w:t>
      </w:r>
      <w:r>
        <w:rPr>
          <w:rFonts w:eastAsia="Times New Roman" w:cstheme="minorHAnsi"/>
        </w:rPr>
        <w:t xml:space="preserve">€ </w:t>
      </w:r>
      <w:r>
        <w:t>632,50 aan rente. Die zijn aftrekbaar van de belastingen, dus ze betalen 0,37</w:t>
      </w:r>
      <w:r w:rsidR="004A26E2">
        <w:t>1</w:t>
      </w:r>
      <w:r>
        <w:t xml:space="preserve"> x 632,50 = </w:t>
      </w:r>
      <w:r>
        <w:rPr>
          <w:rFonts w:eastAsia="Times New Roman" w:cstheme="minorHAnsi"/>
        </w:rPr>
        <w:t>€ 234</w:t>
      </w:r>
      <w:r w:rsidR="004A26E2">
        <w:rPr>
          <w:rFonts w:eastAsia="Times New Roman" w:cstheme="minorHAnsi"/>
        </w:rPr>
        <w:t>,66</w:t>
      </w:r>
      <w:r>
        <w:rPr>
          <w:rFonts w:eastAsia="Times New Roman" w:cstheme="minorHAnsi"/>
        </w:rPr>
        <w:t xml:space="preserve"> minder aan belasting in die maand. De netto hypotheeklasten worden dus 1.718 – 234</w:t>
      </w:r>
      <w:r w:rsidR="004A26E2">
        <w:rPr>
          <w:rFonts w:eastAsia="Times New Roman" w:cstheme="minorHAnsi"/>
        </w:rPr>
        <w:t>,66</w:t>
      </w:r>
      <w:r>
        <w:rPr>
          <w:rFonts w:eastAsia="Times New Roman" w:cstheme="minorHAnsi"/>
        </w:rPr>
        <w:t xml:space="preserve"> = € 1.48</w:t>
      </w:r>
      <w:r w:rsidR="004A26E2">
        <w:rPr>
          <w:rFonts w:eastAsia="Times New Roman" w:cstheme="minorHAnsi"/>
        </w:rPr>
        <w:t>3,34</w:t>
      </w:r>
      <w:r>
        <w:rPr>
          <w:rFonts w:eastAsia="Times New Roman" w:cstheme="minorHAnsi"/>
        </w:rPr>
        <w:t>.</w:t>
      </w:r>
    </w:p>
    <w:p w14:paraId="3D15EEF2" w14:textId="77777777" w:rsidR="00901C11" w:rsidRDefault="00901C11" w:rsidP="00901C11">
      <w:pPr>
        <w:ind w:left="426" w:hanging="426"/>
        <w:rPr>
          <w:rFonts w:eastAsia="Times New Roman" w:cstheme="minorHAnsi"/>
          <w:lang w:eastAsia="nl-NL"/>
        </w:rPr>
      </w:pPr>
      <w:r>
        <w:rPr>
          <w:rFonts w:eastAsia="Times New Roman" w:cstheme="minorHAnsi"/>
          <w:lang w:eastAsia="nl-NL"/>
        </w:rPr>
        <w:t>e.</w:t>
      </w:r>
      <w:r>
        <w:rPr>
          <w:rFonts w:eastAsia="Times New Roman" w:cstheme="minorHAnsi"/>
          <w:lang w:eastAsia="nl-NL"/>
        </w:rPr>
        <w:tab/>
        <w:t>Saskia en Annet lossen elke maand een beetje van de hypotheekschuld af. De rentelasten worden dus steeds over een lagere schuld berekend en zullen afnemen.</w:t>
      </w:r>
    </w:p>
    <w:p w14:paraId="0D7C7DBA" w14:textId="77777777" w:rsidR="00901C11" w:rsidRPr="00F70E64" w:rsidRDefault="00901C11" w:rsidP="00901C11">
      <w:pPr>
        <w:rPr>
          <w:rFonts w:eastAsia="Times New Roman" w:cstheme="minorHAnsi"/>
          <w:lang w:eastAsia="nl-NL"/>
        </w:rPr>
      </w:pPr>
    </w:p>
    <w:p w14:paraId="7BF00ACE" w14:textId="37169F65" w:rsidR="00901C11" w:rsidRPr="007F3A63" w:rsidRDefault="00901C11" w:rsidP="00901C11">
      <w:pPr>
        <w:rPr>
          <w:rFonts w:eastAsia="Times New Roman" w:cstheme="minorHAnsi"/>
          <w:b/>
          <w:lang w:eastAsia="nl-NL"/>
        </w:rPr>
      </w:pPr>
      <w:r w:rsidRPr="007F3A63">
        <w:rPr>
          <w:rFonts w:eastAsia="Times New Roman" w:cstheme="minorHAnsi"/>
          <w:b/>
          <w:lang w:eastAsia="nl-NL"/>
        </w:rPr>
        <w:t xml:space="preserve">Uitwerking opdracht </w:t>
      </w:r>
      <w:r>
        <w:rPr>
          <w:rFonts w:eastAsia="Times New Roman" w:cstheme="minorHAnsi"/>
          <w:b/>
          <w:lang w:eastAsia="nl-NL"/>
        </w:rPr>
        <w:t>4.2</w:t>
      </w:r>
    </w:p>
    <w:tbl>
      <w:tblPr>
        <w:tblStyle w:val="Tabelraster3"/>
        <w:tblW w:w="0" w:type="auto"/>
        <w:tblInd w:w="108" w:type="dxa"/>
        <w:tblLook w:val="04A0" w:firstRow="1" w:lastRow="0" w:firstColumn="1" w:lastColumn="0" w:noHBand="0" w:noVBand="1"/>
      </w:tblPr>
      <w:tblGrid>
        <w:gridCol w:w="993"/>
        <w:gridCol w:w="1275"/>
        <w:gridCol w:w="1985"/>
        <w:gridCol w:w="2126"/>
      </w:tblGrid>
      <w:tr w:rsidR="00901C11" w:rsidRPr="007F3A63" w14:paraId="6DCCA8A0" w14:textId="77777777" w:rsidTr="00D24E0D">
        <w:tc>
          <w:tcPr>
            <w:tcW w:w="993" w:type="dxa"/>
          </w:tcPr>
          <w:p w14:paraId="42DB708E" w14:textId="77777777" w:rsidR="00901C11" w:rsidRPr="007F3A63" w:rsidRDefault="00901C11" w:rsidP="00D24E0D">
            <w:pPr>
              <w:jc w:val="center"/>
              <w:rPr>
                <w:rFonts w:asciiTheme="minorHAnsi" w:hAnsiTheme="minorHAnsi" w:cstheme="minorHAnsi"/>
                <w:b/>
                <w:sz w:val="22"/>
                <w:szCs w:val="22"/>
              </w:rPr>
            </w:pPr>
          </w:p>
        </w:tc>
        <w:tc>
          <w:tcPr>
            <w:tcW w:w="1275" w:type="dxa"/>
          </w:tcPr>
          <w:p w14:paraId="7779CAD4" w14:textId="77777777" w:rsidR="00901C11" w:rsidRPr="007F3A63" w:rsidRDefault="00901C11" w:rsidP="00D24E0D">
            <w:pPr>
              <w:jc w:val="center"/>
              <w:rPr>
                <w:rFonts w:asciiTheme="minorHAnsi" w:hAnsiTheme="minorHAnsi" w:cstheme="minorHAnsi"/>
                <w:b/>
                <w:sz w:val="22"/>
                <w:szCs w:val="22"/>
              </w:rPr>
            </w:pPr>
            <w:r w:rsidRPr="007F3A63">
              <w:rPr>
                <w:rFonts w:asciiTheme="minorHAnsi" w:hAnsiTheme="minorHAnsi" w:cstheme="minorHAnsi"/>
                <w:b/>
                <w:sz w:val="22"/>
                <w:szCs w:val="22"/>
              </w:rPr>
              <w:t>koken</w:t>
            </w:r>
          </w:p>
        </w:tc>
        <w:tc>
          <w:tcPr>
            <w:tcW w:w="1985" w:type="dxa"/>
          </w:tcPr>
          <w:p w14:paraId="16671FA7" w14:textId="77777777" w:rsidR="00901C11" w:rsidRPr="007F3A63" w:rsidRDefault="00901C11" w:rsidP="00D24E0D">
            <w:pPr>
              <w:jc w:val="center"/>
              <w:rPr>
                <w:rFonts w:asciiTheme="minorHAnsi" w:hAnsiTheme="minorHAnsi" w:cstheme="minorHAnsi"/>
                <w:b/>
                <w:sz w:val="22"/>
                <w:szCs w:val="22"/>
              </w:rPr>
            </w:pPr>
            <w:r w:rsidRPr="007F3A63">
              <w:rPr>
                <w:rFonts w:asciiTheme="minorHAnsi" w:hAnsiTheme="minorHAnsi" w:cstheme="minorHAnsi"/>
                <w:b/>
                <w:sz w:val="22"/>
                <w:szCs w:val="22"/>
              </w:rPr>
              <w:t>tuin onderhouden</w:t>
            </w:r>
          </w:p>
        </w:tc>
        <w:tc>
          <w:tcPr>
            <w:tcW w:w="2126" w:type="dxa"/>
          </w:tcPr>
          <w:p w14:paraId="0D360E3B" w14:textId="77777777" w:rsidR="00901C11" w:rsidRPr="007F3A63" w:rsidRDefault="00901C11" w:rsidP="00D24E0D">
            <w:pPr>
              <w:jc w:val="center"/>
              <w:rPr>
                <w:rFonts w:asciiTheme="minorHAnsi" w:hAnsiTheme="minorHAnsi" w:cstheme="minorHAnsi"/>
                <w:b/>
                <w:sz w:val="22"/>
                <w:szCs w:val="22"/>
              </w:rPr>
            </w:pPr>
            <w:r w:rsidRPr="007F3A63">
              <w:rPr>
                <w:rFonts w:asciiTheme="minorHAnsi" w:hAnsiTheme="minorHAnsi" w:cstheme="minorHAnsi"/>
                <w:b/>
                <w:sz w:val="22"/>
                <w:szCs w:val="22"/>
              </w:rPr>
              <w:t>brommer repareren</w:t>
            </w:r>
          </w:p>
        </w:tc>
      </w:tr>
      <w:tr w:rsidR="00901C11" w:rsidRPr="007F3A63" w14:paraId="75C74446" w14:textId="77777777" w:rsidTr="00D24E0D">
        <w:tc>
          <w:tcPr>
            <w:tcW w:w="993" w:type="dxa"/>
          </w:tcPr>
          <w:p w14:paraId="5F6DEEFF" w14:textId="77777777" w:rsidR="00901C11" w:rsidRPr="007F3A63" w:rsidRDefault="00901C11" w:rsidP="00D24E0D">
            <w:pPr>
              <w:rPr>
                <w:rFonts w:asciiTheme="minorHAnsi" w:hAnsiTheme="minorHAnsi" w:cstheme="minorHAnsi"/>
                <w:b/>
                <w:sz w:val="22"/>
                <w:szCs w:val="22"/>
              </w:rPr>
            </w:pPr>
            <w:r w:rsidRPr="007F3A63">
              <w:rPr>
                <w:rFonts w:asciiTheme="minorHAnsi" w:hAnsiTheme="minorHAnsi" w:cstheme="minorHAnsi"/>
                <w:b/>
                <w:sz w:val="22"/>
                <w:szCs w:val="22"/>
              </w:rPr>
              <w:t>Diana</w:t>
            </w:r>
          </w:p>
        </w:tc>
        <w:tc>
          <w:tcPr>
            <w:tcW w:w="1275" w:type="dxa"/>
          </w:tcPr>
          <w:p w14:paraId="177683A2" w14:textId="77777777" w:rsidR="00901C11" w:rsidRPr="007F3A63" w:rsidRDefault="00901C11" w:rsidP="00D24E0D">
            <w:pPr>
              <w:jc w:val="center"/>
              <w:rPr>
                <w:rFonts w:asciiTheme="minorHAnsi" w:hAnsiTheme="minorHAnsi" w:cstheme="minorHAnsi"/>
                <w:sz w:val="22"/>
                <w:szCs w:val="22"/>
              </w:rPr>
            </w:pPr>
            <w:r w:rsidRPr="007F3A63">
              <w:rPr>
                <w:rFonts w:asciiTheme="minorHAnsi" w:hAnsiTheme="minorHAnsi" w:cstheme="minorHAnsi"/>
                <w:sz w:val="22"/>
                <w:szCs w:val="22"/>
              </w:rPr>
              <w:t>3</w:t>
            </w:r>
          </w:p>
        </w:tc>
        <w:tc>
          <w:tcPr>
            <w:tcW w:w="1985" w:type="dxa"/>
          </w:tcPr>
          <w:p w14:paraId="38A48CE8" w14:textId="77777777" w:rsidR="00901C11" w:rsidRPr="007F3A63" w:rsidRDefault="00901C11" w:rsidP="00D24E0D">
            <w:pPr>
              <w:jc w:val="center"/>
              <w:rPr>
                <w:rFonts w:asciiTheme="minorHAnsi" w:hAnsiTheme="minorHAnsi" w:cstheme="minorHAnsi"/>
                <w:sz w:val="22"/>
                <w:szCs w:val="22"/>
              </w:rPr>
            </w:pPr>
            <w:r w:rsidRPr="007F3A63">
              <w:rPr>
                <w:rFonts w:asciiTheme="minorHAnsi" w:hAnsiTheme="minorHAnsi" w:cstheme="minorHAnsi"/>
                <w:sz w:val="22"/>
                <w:szCs w:val="22"/>
              </w:rPr>
              <w:t>3</w:t>
            </w:r>
          </w:p>
        </w:tc>
        <w:tc>
          <w:tcPr>
            <w:tcW w:w="2126" w:type="dxa"/>
          </w:tcPr>
          <w:p w14:paraId="1BBE7CD2" w14:textId="77777777" w:rsidR="00901C11" w:rsidRPr="007F3A63" w:rsidRDefault="00901C11" w:rsidP="00D24E0D">
            <w:pPr>
              <w:jc w:val="center"/>
              <w:rPr>
                <w:rFonts w:asciiTheme="minorHAnsi" w:hAnsiTheme="minorHAnsi" w:cstheme="minorHAnsi"/>
                <w:sz w:val="22"/>
                <w:szCs w:val="22"/>
              </w:rPr>
            </w:pPr>
          </w:p>
        </w:tc>
      </w:tr>
      <w:tr w:rsidR="00901C11" w:rsidRPr="007F3A63" w14:paraId="0B3EE4EE" w14:textId="77777777" w:rsidTr="00D24E0D">
        <w:tc>
          <w:tcPr>
            <w:tcW w:w="993" w:type="dxa"/>
          </w:tcPr>
          <w:p w14:paraId="78933646" w14:textId="77777777" w:rsidR="00901C11" w:rsidRPr="007F3A63" w:rsidRDefault="00901C11" w:rsidP="00D24E0D">
            <w:pPr>
              <w:rPr>
                <w:rFonts w:asciiTheme="minorHAnsi" w:hAnsiTheme="minorHAnsi" w:cstheme="minorHAnsi"/>
                <w:b/>
                <w:sz w:val="22"/>
                <w:szCs w:val="22"/>
              </w:rPr>
            </w:pPr>
            <w:r w:rsidRPr="007F3A63">
              <w:rPr>
                <w:rFonts w:asciiTheme="minorHAnsi" w:hAnsiTheme="minorHAnsi" w:cstheme="minorHAnsi"/>
                <w:b/>
                <w:sz w:val="22"/>
                <w:szCs w:val="22"/>
              </w:rPr>
              <w:t>Joeri</w:t>
            </w:r>
          </w:p>
        </w:tc>
        <w:tc>
          <w:tcPr>
            <w:tcW w:w="1275" w:type="dxa"/>
          </w:tcPr>
          <w:p w14:paraId="42961D95" w14:textId="77777777" w:rsidR="00901C11" w:rsidRPr="007F3A63" w:rsidRDefault="00901C11" w:rsidP="00D24E0D">
            <w:pPr>
              <w:jc w:val="center"/>
              <w:rPr>
                <w:rFonts w:asciiTheme="minorHAnsi" w:hAnsiTheme="minorHAnsi" w:cstheme="minorHAnsi"/>
                <w:sz w:val="22"/>
                <w:szCs w:val="22"/>
              </w:rPr>
            </w:pPr>
            <w:r w:rsidRPr="007F3A63">
              <w:rPr>
                <w:rFonts w:asciiTheme="minorHAnsi" w:hAnsiTheme="minorHAnsi" w:cstheme="minorHAnsi"/>
                <w:sz w:val="22"/>
                <w:szCs w:val="22"/>
              </w:rPr>
              <w:t>2</w:t>
            </w:r>
          </w:p>
        </w:tc>
        <w:tc>
          <w:tcPr>
            <w:tcW w:w="1985" w:type="dxa"/>
          </w:tcPr>
          <w:p w14:paraId="13F9A43D" w14:textId="77777777" w:rsidR="00901C11" w:rsidRPr="007F3A63" w:rsidRDefault="00901C11" w:rsidP="00D24E0D">
            <w:pPr>
              <w:jc w:val="center"/>
              <w:rPr>
                <w:rFonts w:asciiTheme="minorHAnsi" w:hAnsiTheme="minorHAnsi" w:cstheme="minorHAnsi"/>
                <w:sz w:val="22"/>
                <w:szCs w:val="22"/>
              </w:rPr>
            </w:pPr>
          </w:p>
        </w:tc>
        <w:tc>
          <w:tcPr>
            <w:tcW w:w="2126" w:type="dxa"/>
          </w:tcPr>
          <w:p w14:paraId="6B1E7A18" w14:textId="77777777" w:rsidR="00901C11" w:rsidRPr="007F3A63" w:rsidRDefault="00901C11" w:rsidP="00D24E0D">
            <w:pPr>
              <w:jc w:val="center"/>
              <w:rPr>
                <w:rFonts w:asciiTheme="minorHAnsi" w:hAnsiTheme="minorHAnsi" w:cstheme="minorHAnsi"/>
                <w:sz w:val="22"/>
                <w:szCs w:val="22"/>
              </w:rPr>
            </w:pPr>
            <w:r w:rsidRPr="007F3A63">
              <w:rPr>
                <w:rFonts w:asciiTheme="minorHAnsi" w:hAnsiTheme="minorHAnsi" w:cstheme="minorHAnsi"/>
                <w:sz w:val="22"/>
                <w:szCs w:val="22"/>
              </w:rPr>
              <w:t>7</w:t>
            </w:r>
          </w:p>
        </w:tc>
      </w:tr>
    </w:tbl>
    <w:p w14:paraId="06E13BD5" w14:textId="77777777" w:rsidR="00901C11" w:rsidRPr="007F3A63" w:rsidRDefault="00901C11" w:rsidP="00901C11">
      <w:pPr>
        <w:rPr>
          <w:rFonts w:eastAsia="Times New Roman" w:cstheme="minorHAnsi"/>
          <w:lang w:eastAsia="nl-NL"/>
        </w:rPr>
      </w:pPr>
    </w:p>
    <w:p w14:paraId="09C104CB" w14:textId="77777777" w:rsidR="00901C11" w:rsidRDefault="00901C11" w:rsidP="00901C11">
      <w:r>
        <w:t xml:space="preserve">Diana is bij alle taken het snelst. Haar comparatief voordeel is het grootst bij tuin onderhouden (3/8 = 0,38), daarna bij koken (4/8 = 0,5) en daarna bij het repareren van de brommer (6/7 = 0,86). Zij besteedt daarom 3 uur aan de tuin en de overige 6 </w:t>
      </w:r>
      <w:r>
        <w:rPr>
          <w:rFonts w:cstheme="minorHAnsi"/>
        </w:rPr>
        <w:t xml:space="preserve">− </w:t>
      </w:r>
      <w:r>
        <w:t xml:space="preserve">3 = 3 uur aan het koken. Diana heeft dan ¾ van de kooktaak volbracht en Joeri moet nog ¼ </w:t>
      </w:r>
      <w:r>
        <w:rPr>
          <w:rFonts w:cstheme="minorHAnsi"/>
        </w:rPr>
        <w:t>×</w:t>
      </w:r>
      <w:r>
        <w:t xml:space="preserve"> 8 = 2 uur koken. De brommer komt helemaal voor rekening van Joeri.</w:t>
      </w:r>
    </w:p>
    <w:p w14:paraId="4CE18BE1" w14:textId="77777777" w:rsidR="00901C11" w:rsidRDefault="00901C11"/>
    <w:sectPr w:rsidR="00901C11">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6B11A" w14:textId="77777777" w:rsidR="00501968" w:rsidRDefault="00501968" w:rsidP="00C73D1B">
      <w:r>
        <w:separator/>
      </w:r>
    </w:p>
  </w:endnote>
  <w:endnote w:type="continuationSeparator" w:id="0">
    <w:p w14:paraId="3B8EEE60" w14:textId="77777777" w:rsidR="00501968" w:rsidRDefault="00501968" w:rsidP="00C73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draat-Regular">
    <w:panose1 w:val="02010504070101020104"/>
    <w:charset w:val="00"/>
    <w:family w:val="auto"/>
    <w:pitch w:val="variable"/>
    <w:sig w:usb0="8000002F" w:usb1="4000004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F17EA" w14:textId="77777777" w:rsidR="00501968" w:rsidRDefault="00501968" w:rsidP="00C73D1B">
      <w:r>
        <w:separator/>
      </w:r>
    </w:p>
  </w:footnote>
  <w:footnote w:type="continuationSeparator" w:id="0">
    <w:p w14:paraId="057188BA" w14:textId="77777777" w:rsidR="00501968" w:rsidRDefault="00501968" w:rsidP="00C73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731298"/>
      <w:docPartObj>
        <w:docPartGallery w:val="Page Numbers (Top of Page)"/>
        <w:docPartUnique/>
      </w:docPartObj>
    </w:sdtPr>
    <w:sdtEndPr>
      <w:rPr>
        <w:rFonts w:ascii="Arial" w:hAnsi="Arial" w:cs="Arial"/>
        <w:sz w:val="16"/>
        <w:szCs w:val="16"/>
      </w:rPr>
    </w:sdtEndPr>
    <w:sdtContent>
      <w:p w14:paraId="545BB47E" w14:textId="0627C61B" w:rsidR="00C73D1B" w:rsidRPr="00C73D1B" w:rsidRDefault="00C73D1B" w:rsidP="00C73D1B">
        <w:pPr>
          <w:pStyle w:val="Koptekst"/>
          <w:jc w:val="right"/>
          <w:rPr>
            <w:rFonts w:ascii="Arial" w:hAnsi="Arial" w:cs="Arial"/>
            <w:sz w:val="16"/>
            <w:szCs w:val="16"/>
          </w:rPr>
        </w:pPr>
        <w:r>
          <w:rPr>
            <w:noProof/>
            <w:sz w:val="20"/>
            <w:szCs w:val="20"/>
            <w:lang w:eastAsia="nl-NL"/>
          </w:rPr>
          <w:drawing>
            <wp:inline distT="0" distB="0" distL="0" distR="0" wp14:anchorId="213432BF" wp14:editId="6A8B8986">
              <wp:extent cx="342900" cy="342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BE1329">
          <w:rPr>
            <w:rFonts w:ascii="Arial" w:hAnsi="Arial" w:cs="Arial"/>
            <w:sz w:val="16"/>
            <w:szCs w:val="16"/>
          </w:rPr>
          <w:t xml:space="preserve"> </w:t>
        </w:r>
        <w:r>
          <w:rPr>
            <w:rFonts w:ascii="Arial" w:hAnsi="Arial" w:cs="Arial"/>
            <w:sz w:val="16"/>
            <w:szCs w:val="16"/>
          </w:rPr>
          <w:t>Levensloop</w:t>
        </w:r>
        <w:r w:rsidRPr="00BE1329">
          <w:rPr>
            <w:rFonts w:ascii="Arial" w:hAnsi="Arial" w:cs="Arial"/>
            <w:sz w:val="16"/>
            <w:szCs w:val="16"/>
          </w:rPr>
          <w:t xml:space="preserve"> h</w:t>
        </w:r>
        <w:r>
          <w:rPr>
            <w:rFonts w:ascii="Arial" w:hAnsi="Arial" w:cs="Arial"/>
            <w:sz w:val="16"/>
            <w:szCs w:val="16"/>
          </w:rPr>
          <w:t>oofdstuk 4</w:t>
        </w:r>
        <w:r w:rsidRPr="00BE1329">
          <w:rPr>
            <w:rFonts w:ascii="Arial" w:hAnsi="Arial" w:cs="Arial"/>
            <w:sz w:val="16"/>
            <w:szCs w:val="16"/>
          </w:rPr>
          <w:t xml:space="preserve"> extra oefenopgaven (website)</w:t>
        </w:r>
        <w:r>
          <w:rPr>
            <w:rFonts w:ascii="Arial" w:hAnsi="Arial" w:cs="Arial"/>
            <w:sz w:val="16"/>
            <w:szCs w:val="16"/>
          </w:rPr>
          <w:tab/>
        </w:r>
        <w:r>
          <w:rPr>
            <w:rFonts w:ascii="Arial" w:hAnsi="Arial" w:cs="Arial"/>
            <w:sz w:val="16"/>
            <w:szCs w:val="16"/>
          </w:rPr>
          <w:tab/>
        </w:r>
        <w:r w:rsidRPr="00D6173D">
          <w:rPr>
            <w:rFonts w:ascii="Arial" w:hAnsi="Arial" w:cs="Arial"/>
            <w:sz w:val="16"/>
            <w:szCs w:val="16"/>
          </w:rPr>
          <w:fldChar w:fldCharType="begin"/>
        </w:r>
        <w:r w:rsidRPr="00D6173D">
          <w:rPr>
            <w:rFonts w:ascii="Arial" w:hAnsi="Arial" w:cs="Arial"/>
            <w:sz w:val="16"/>
            <w:szCs w:val="16"/>
          </w:rPr>
          <w:instrText>PAGE   \* MERGEFORMAT</w:instrText>
        </w:r>
        <w:r w:rsidRPr="00D6173D">
          <w:rPr>
            <w:rFonts w:ascii="Arial" w:hAnsi="Arial" w:cs="Arial"/>
            <w:sz w:val="16"/>
            <w:szCs w:val="16"/>
          </w:rPr>
          <w:fldChar w:fldCharType="separate"/>
        </w:r>
        <w:r>
          <w:rPr>
            <w:rFonts w:ascii="Arial" w:hAnsi="Arial" w:cs="Arial"/>
            <w:noProof/>
            <w:sz w:val="16"/>
            <w:szCs w:val="16"/>
          </w:rPr>
          <w:t>1</w:t>
        </w:r>
        <w:r w:rsidRPr="00D6173D">
          <w:rPr>
            <w:rFonts w:ascii="Arial" w:hAnsi="Arial" w:cs="Arial"/>
            <w:sz w:val="16"/>
            <w:szCs w:val="1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093"/>
    <w:rsid w:val="00464BE8"/>
    <w:rsid w:val="004A26E2"/>
    <w:rsid w:val="00501968"/>
    <w:rsid w:val="00901C11"/>
    <w:rsid w:val="00A61093"/>
    <w:rsid w:val="00C73D1B"/>
    <w:rsid w:val="00CD70E8"/>
    <w:rsid w:val="00D861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4B057"/>
  <w15:docId w15:val="{B1D63161-AB5E-4909-911E-46BAC031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01C11"/>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raster3">
    <w:name w:val="Tabelraster3"/>
    <w:basedOn w:val="Standaardtabel"/>
    <w:next w:val="Tabelraster"/>
    <w:uiPriority w:val="59"/>
    <w:rsid w:val="00901C11"/>
    <w:pPr>
      <w:spacing w:after="0" w:line="240" w:lineRule="auto"/>
    </w:pPr>
    <w:rPr>
      <w:rFonts w:ascii="Times New Roman" w:eastAsia="Times New Roman" w:hAnsi="Times New Roman" w:cs="Times New Roman"/>
      <w:sz w:val="20"/>
      <w:szCs w:val="20"/>
      <w:lang w:eastAsia="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pgave">
    <w:name w:val="Opgave"/>
    <w:basedOn w:val="Standaard"/>
    <w:qFormat/>
    <w:rsid w:val="00901C11"/>
    <w:pPr>
      <w:tabs>
        <w:tab w:val="left" w:pos="284"/>
        <w:tab w:val="left" w:pos="567"/>
        <w:tab w:val="left" w:pos="851"/>
        <w:tab w:val="left" w:pos="1134"/>
        <w:tab w:val="left" w:pos="1418"/>
      </w:tabs>
      <w:suppressAutoHyphens/>
      <w:overflowPunct w:val="0"/>
      <w:autoSpaceDE w:val="0"/>
      <w:autoSpaceDN w:val="0"/>
      <w:adjustRightInd w:val="0"/>
      <w:ind w:left="284"/>
      <w:contextualSpacing/>
      <w:jc w:val="both"/>
      <w:textAlignment w:val="baseline"/>
    </w:pPr>
    <w:rPr>
      <w:rFonts w:ascii="Quadraat-Regular" w:eastAsia="MS Mincho" w:hAnsi="Quadraat-Regular" w:cs="Times New Roman"/>
      <w:sz w:val="20"/>
      <w:szCs w:val="24"/>
      <w:lang w:eastAsia="nl-NL"/>
    </w:rPr>
  </w:style>
  <w:style w:type="paragraph" w:customStyle="1" w:styleId="OpgaveOpening">
    <w:name w:val="OpgaveOpening"/>
    <w:basedOn w:val="Opgave"/>
    <w:next w:val="Opgave"/>
    <w:qFormat/>
    <w:rsid w:val="00901C11"/>
    <w:pPr>
      <w:ind w:hanging="1418"/>
      <w:contextualSpacing w:val="0"/>
    </w:pPr>
  </w:style>
  <w:style w:type="table" w:styleId="Tabelraster">
    <w:name w:val="Table Grid"/>
    <w:basedOn w:val="Standaardtabel"/>
    <w:uiPriority w:val="59"/>
    <w:rsid w:val="00901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64BE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64BE8"/>
    <w:rPr>
      <w:rFonts w:ascii="Segoe UI" w:hAnsi="Segoe UI" w:cs="Segoe UI"/>
      <w:sz w:val="18"/>
      <w:szCs w:val="18"/>
    </w:rPr>
  </w:style>
  <w:style w:type="paragraph" w:styleId="Koptekst">
    <w:name w:val="header"/>
    <w:basedOn w:val="Standaard"/>
    <w:link w:val="KoptekstChar"/>
    <w:uiPriority w:val="99"/>
    <w:unhideWhenUsed/>
    <w:rsid w:val="00C73D1B"/>
    <w:pPr>
      <w:tabs>
        <w:tab w:val="center" w:pos="4536"/>
        <w:tab w:val="right" w:pos="9072"/>
      </w:tabs>
    </w:pPr>
  </w:style>
  <w:style w:type="character" w:customStyle="1" w:styleId="KoptekstChar">
    <w:name w:val="Koptekst Char"/>
    <w:basedOn w:val="Standaardalinea-lettertype"/>
    <w:link w:val="Koptekst"/>
    <w:uiPriority w:val="99"/>
    <w:rsid w:val="00C73D1B"/>
  </w:style>
  <w:style w:type="paragraph" w:styleId="Voettekst">
    <w:name w:val="footer"/>
    <w:basedOn w:val="Standaard"/>
    <w:link w:val="VoettekstChar"/>
    <w:uiPriority w:val="99"/>
    <w:unhideWhenUsed/>
    <w:rsid w:val="00C73D1B"/>
    <w:pPr>
      <w:tabs>
        <w:tab w:val="center" w:pos="4536"/>
        <w:tab w:val="right" w:pos="9072"/>
      </w:tabs>
    </w:pPr>
  </w:style>
  <w:style w:type="character" w:customStyle="1" w:styleId="VoettekstChar">
    <w:name w:val="Voettekst Char"/>
    <w:basedOn w:val="Standaardalinea-lettertype"/>
    <w:link w:val="Voettekst"/>
    <w:uiPriority w:val="99"/>
    <w:rsid w:val="00C73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2955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fransv</dc:creator>
  <cp:lastModifiedBy>LWEO</cp:lastModifiedBy>
  <cp:revision>2</cp:revision>
  <dcterms:created xsi:type="dcterms:W3CDTF">2020-08-06T09:29:00Z</dcterms:created>
  <dcterms:modified xsi:type="dcterms:W3CDTF">2020-08-06T09:29:00Z</dcterms:modified>
</cp:coreProperties>
</file>