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F23" w:rsidRPr="001C76DA" w:rsidRDefault="000D3F23" w:rsidP="000D3F23">
      <w:pPr>
        <w:tabs>
          <w:tab w:val="left" w:pos="-1701"/>
        </w:tabs>
        <w:rPr>
          <w:rFonts w:cs="Calibri"/>
          <w:b/>
          <w:szCs w:val="24"/>
        </w:rPr>
      </w:pPr>
      <w:r>
        <w:rPr>
          <w:rFonts w:cs="Calibri"/>
          <w:b/>
          <w:szCs w:val="24"/>
        </w:rPr>
        <w:t>Opgave</w:t>
      </w:r>
      <w:r w:rsidRPr="001C76DA">
        <w:rPr>
          <w:rFonts w:cs="Calibri"/>
          <w:b/>
          <w:szCs w:val="24"/>
        </w:rPr>
        <w:t xml:space="preserve"> </w:t>
      </w:r>
      <w:r>
        <w:rPr>
          <w:rFonts w:cs="Calibri"/>
          <w:b/>
          <w:szCs w:val="24"/>
        </w:rPr>
        <w:t>2</w:t>
      </w:r>
      <w:r w:rsidRPr="001C76DA">
        <w:rPr>
          <w:rFonts w:cs="Calibri"/>
          <w:b/>
          <w:szCs w:val="24"/>
        </w:rPr>
        <w:t>.1</w:t>
      </w:r>
    </w:p>
    <w:p w:rsidR="000D3F23" w:rsidRPr="001C76DA" w:rsidRDefault="000D3F23" w:rsidP="000D3F23">
      <w:pPr>
        <w:tabs>
          <w:tab w:val="left" w:pos="-1701"/>
        </w:tabs>
        <w:rPr>
          <w:rFonts w:cs="Calibri"/>
          <w:szCs w:val="24"/>
        </w:rPr>
      </w:pPr>
      <w:r>
        <w:rPr>
          <w:rFonts w:cs="Calibri"/>
          <w:szCs w:val="24"/>
        </w:rPr>
        <w:t xml:space="preserve">Voor een streamingsdienst geldt de </w:t>
      </w:r>
      <w:proofErr w:type="spellStart"/>
      <w:r>
        <w:rPr>
          <w:rFonts w:cs="Calibri"/>
          <w:szCs w:val="24"/>
        </w:rPr>
        <w:t>prijsafzetfunctie</w:t>
      </w:r>
      <w:proofErr w:type="spellEnd"/>
      <w:r>
        <w:rPr>
          <w:rFonts w:cs="Calibri"/>
          <w:szCs w:val="24"/>
        </w:rPr>
        <w:t>: P = -q + 30</w:t>
      </w:r>
      <w:r>
        <w:rPr>
          <w:rFonts w:cs="Calibri"/>
          <w:szCs w:val="24"/>
        </w:rPr>
        <w:t>.</w:t>
      </w:r>
    </w:p>
    <w:p w:rsidR="000D3F23" w:rsidRPr="001C76DA" w:rsidRDefault="000D3F23" w:rsidP="000D3F23">
      <w:pPr>
        <w:tabs>
          <w:tab w:val="left" w:pos="-1701"/>
        </w:tabs>
        <w:rPr>
          <w:rFonts w:cs="Calibri"/>
          <w:szCs w:val="24"/>
        </w:rPr>
      </w:pPr>
      <w:r w:rsidRPr="001C76DA">
        <w:rPr>
          <w:rFonts w:cs="Calibri"/>
          <w:szCs w:val="24"/>
        </w:rPr>
        <w:t xml:space="preserve">P = prijs in euro's per maand per </w:t>
      </w:r>
      <w:r>
        <w:rPr>
          <w:rFonts w:cs="Calibri"/>
          <w:szCs w:val="24"/>
        </w:rPr>
        <w:t>abonnement</w:t>
      </w:r>
      <w:r>
        <w:rPr>
          <w:rFonts w:cs="Calibri"/>
          <w:szCs w:val="24"/>
        </w:rPr>
        <w:t>;</w:t>
      </w:r>
    </w:p>
    <w:p w:rsidR="000D3F23" w:rsidRPr="001C76DA" w:rsidRDefault="000D3F23" w:rsidP="000D3F23">
      <w:pPr>
        <w:tabs>
          <w:tab w:val="left" w:pos="-1701"/>
        </w:tabs>
        <w:rPr>
          <w:rFonts w:cs="Calibri"/>
          <w:szCs w:val="24"/>
        </w:rPr>
      </w:pPr>
      <w:r>
        <w:rPr>
          <w:rFonts w:cs="Calibri"/>
          <w:szCs w:val="24"/>
        </w:rPr>
        <w:t>q</w:t>
      </w:r>
      <w:r w:rsidRPr="001C76DA">
        <w:rPr>
          <w:rFonts w:cs="Calibri"/>
          <w:szCs w:val="24"/>
        </w:rPr>
        <w:t xml:space="preserve"> = aantal </w:t>
      </w:r>
      <w:r>
        <w:rPr>
          <w:rFonts w:cs="Calibri"/>
          <w:szCs w:val="24"/>
        </w:rPr>
        <w:t>abonnementen</w:t>
      </w:r>
      <w:r w:rsidRPr="001C76DA">
        <w:rPr>
          <w:rFonts w:cs="Calibri"/>
          <w:szCs w:val="24"/>
        </w:rPr>
        <w:t xml:space="preserve"> (in miljoenen).</w:t>
      </w:r>
    </w:p>
    <w:p w:rsidR="000D3F23" w:rsidRDefault="000D3F23" w:rsidP="000D3F23">
      <w:pPr>
        <w:tabs>
          <w:tab w:val="left" w:pos="-1701"/>
        </w:tabs>
        <w:ind w:left="426" w:hanging="426"/>
        <w:rPr>
          <w:rFonts w:cs="Calibri"/>
          <w:szCs w:val="24"/>
        </w:rPr>
      </w:pPr>
    </w:p>
    <w:p w:rsidR="000D3F23" w:rsidRDefault="000D3F23" w:rsidP="000D3F23">
      <w:pPr>
        <w:tabs>
          <w:tab w:val="left" w:pos="-1701"/>
        </w:tabs>
        <w:ind w:left="426" w:hanging="426"/>
        <w:rPr>
          <w:rFonts w:cs="Calibri"/>
          <w:szCs w:val="24"/>
        </w:rPr>
      </w:pPr>
      <w:r>
        <w:rPr>
          <w:rFonts w:cs="Calibri"/>
          <w:szCs w:val="24"/>
        </w:rPr>
        <w:t>a</w:t>
      </w:r>
      <w:r w:rsidRPr="001C76DA">
        <w:rPr>
          <w:rFonts w:cs="Calibri"/>
          <w:szCs w:val="24"/>
        </w:rPr>
        <w:t>.</w:t>
      </w:r>
      <w:r w:rsidRPr="001C76DA">
        <w:rPr>
          <w:rFonts w:cs="Calibri"/>
          <w:szCs w:val="24"/>
        </w:rPr>
        <w:tab/>
        <w:t xml:space="preserve">Leg uit hoe je aan de </w:t>
      </w:r>
      <w:proofErr w:type="spellStart"/>
      <w:r w:rsidRPr="001C76DA">
        <w:rPr>
          <w:rFonts w:cs="Calibri"/>
          <w:szCs w:val="24"/>
        </w:rPr>
        <w:t>prijsafzetlijn</w:t>
      </w:r>
      <w:proofErr w:type="spellEnd"/>
      <w:r w:rsidRPr="001C76DA">
        <w:rPr>
          <w:rFonts w:cs="Calibri"/>
          <w:szCs w:val="24"/>
        </w:rPr>
        <w:t xml:space="preserve"> kunt zien dat </w:t>
      </w:r>
      <w:r>
        <w:rPr>
          <w:rFonts w:cs="Calibri"/>
          <w:szCs w:val="24"/>
        </w:rPr>
        <w:t>de streamingsdienst</w:t>
      </w:r>
      <w:r w:rsidRPr="001C76DA">
        <w:rPr>
          <w:rFonts w:cs="Calibri"/>
          <w:szCs w:val="24"/>
        </w:rPr>
        <w:t xml:space="preserve"> niet aanbiedt op een markt van volledige mededinging.</w:t>
      </w:r>
    </w:p>
    <w:p w:rsidR="000D3F23" w:rsidRPr="001C76DA" w:rsidRDefault="000D3F23" w:rsidP="000D3F23">
      <w:pPr>
        <w:tabs>
          <w:tab w:val="left" w:pos="-1701"/>
        </w:tabs>
        <w:ind w:left="426" w:hanging="426"/>
        <w:rPr>
          <w:rFonts w:cs="Calibri"/>
          <w:szCs w:val="24"/>
        </w:rPr>
      </w:pPr>
      <w:r>
        <w:rPr>
          <w:rFonts w:cs="Calibri"/>
          <w:szCs w:val="24"/>
        </w:rPr>
        <w:t>b.</w:t>
      </w:r>
      <w:r>
        <w:rPr>
          <w:rFonts w:cs="Calibri"/>
          <w:szCs w:val="24"/>
        </w:rPr>
        <w:tab/>
        <w:t>Leg uit dat een streamingsdienst een heterogeen goed is.</w:t>
      </w:r>
    </w:p>
    <w:p w:rsidR="000D3F23" w:rsidRPr="001C76DA" w:rsidRDefault="000D3F23" w:rsidP="000D3F23">
      <w:pPr>
        <w:tabs>
          <w:tab w:val="left" w:pos="-1701"/>
        </w:tabs>
        <w:ind w:left="426" w:hanging="426"/>
        <w:rPr>
          <w:rFonts w:cs="Calibri"/>
          <w:szCs w:val="24"/>
        </w:rPr>
      </w:pPr>
      <w:r>
        <w:rPr>
          <w:rFonts w:cs="Calibri"/>
          <w:szCs w:val="24"/>
        </w:rPr>
        <w:t>c</w:t>
      </w:r>
      <w:r w:rsidRPr="001C76DA">
        <w:rPr>
          <w:rFonts w:cs="Calibri"/>
          <w:szCs w:val="24"/>
        </w:rPr>
        <w:t>.</w:t>
      </w:r>
      <w:r w:rsidRPr="001C76DA">
        <w:rPr>
          <w:rFonts w:cs="Calibri"/>
          <w:szCs w:val="24"/>
        </w:rPr>
        <w:tab/>
        <w:t xml:space="preserve">Bereken bij welk aantal </w:t>
      </w:r>
      <w:r>
        <w:rPr>
          <w:rFonts w:cs="Calibri"/>
          <w:szCs w:val="24"/>
        </w:rPr>
        <w:t>abonnementen de streamingsdienst</w:t>
      </w:r>
      <w:r w:rsidRPr="001C76DA">
        <w:rPr>
          <w:rFonts w:cs="Calibri"/>
          <w:szCs w:val="24"/>
        </w:rPr>
        <w:t xml:space="preserve"> de grootste omzet (maximale omzet) realiseert.</w:t>
      </w:r>
    </w:p>
    <w:p w:rsidR="000D3F23" w:rsidRDefault="000D3F23" w:rsidP="000D3F23">
      <w:pPr>
        <w:tabs>
          <w:tab w:val="left" w:pos="-1701"/>
        </w:tabs>
        <w:rPr>
          <w:rFonts w:cs="Calibri"/>
          <w:szCs w:val="24"/>
        </w:rPr>
      </w:pPr>
    </w:p>
    <w:p w:rsidR="000D3F23" w:rsidRPr="001C76DA" w:rsidRDefault="000D3F23" w:rsidP="000D3F23">
      <w:pPr>
        <w:tabs>
          <w:tab w:val="left" w:pos="-1701"/>
        </w:tabs>
        <w:rPr>
          <w:rFonts w:cs="Calibri"/>
          <w:szCs w:val="24"/>
        </w:rPr>
      </w:pPr>
      <w:r w:rsidRPr="001C76DA">
        <w:rPr>
          <w:rFonts w:cs="Calibri"/>
          <w:szCs w:val="24"/>
        </w:rPr>
        <w:t>De variabele kosten bedragen maandelijks € 1</w:t>
      </w:r>
      <w:r>
        <w:rPr>
          <w:rFonts w:cs="Calibri"/>
          <w:szCs w:val="24"/>
        </w:rPr>
        <w:t>3</w:t>
      </w:r>
      <w:r w:rsidRPr="001C76DA">
        <w:rPr>
          <w:rFonts w:cs="Calibri"/>
          <w:szCs w:val="24"/>
        </w:rPr>
        <w:t xml:space="preserve"> per abonnement, de totale constante kosten zijn € 45 miljoen per maand.</w:t>
      </w:r>
    </w:p>
    <w:p w:rsidR="00AA4B9F" w:rsidRDefault="00AA4B9F" w:rsidP="000D3F23">
      <w:pPr>
        <w:tabs>
          <w:tab w:val="left" w:pos="-1701"/>
        </w:tabs>
        <w:rPr>
          <w:rFonts w:cs="Calibri"/>
          <w:szCs w:val="24"/>
        </w:rPr>
      </w:pPr>
    </w:p>
    <w:p w:rsidR="000D3F23" w:rsidRPr="00E63A2A" w:rsidRDefault="000D3F23" w:rsidP="000D3F23">
      <w:pPr>
        <w:tabs>
          <w:tab w:val="left" w:pos="-1701"/>
        </w:tabs>
        <w:rPr>
          <w:rFonts w:cs="Calibri"/>
          <w:szCs w:val="24"/>
        </w:rPr>
      </w:pPr>
      <w:bookmarkStart w:id="0" w:name="_GoBack"/>
      <w:bookmarkEnd w:id="0"/>
      <w:r>
        <w:rPr>
          <w:rFonts w:cs="Calibri"/>
          <w:szCs w:val="24"/>
        </w:rPr>
        <w:t>d.</w:t>
      </w:r>
      <w:r>
        <w:rPr>
          <w:rFonts w:cs="Calibri"/>
          <w:szCs w:val="24"/>
        </w:rPr>
        <w:tab/>
      </w:r>
      <w:r w:rsidRPr="00E63A2A">
        <w:rPr>
          <w:rFonts w:cs="Calibri"/>
          <w:szCs w:val="24"/>
        </w:rPr>
        <w:t>Stel op basis van bovenstaande gegevens de vergelijking van de totale kosten op.</w:t>
      </w:r>
    </w:p>
    <w:p w:rsidR="000D3F23" w:rsidRPr="00E63A2A" w:rsidRDefault="000D3F23" w:rsidP="000D3F23">
      <w:pPr>
        <w:tabs>
          <w:tab w:val="left" w:pos="-1701"/>
        </w:tabs>
        <w:rPr>
          <w:rFonts w:cs="Calibri"/>
          <w:szCs w:val="24"/>
        </w:rPr>
      </w:pPr>
      <w:r>
        <w:rPr>
          <w:rFonts w:cs="Calibri"/>
          <w:szCs w:val="24"/>
        </w:rPr>
        <w:t>e.</w:t>
      </w:r>
      <w:r>
        <w:rPr>
          <w:rFonts w:cs="Calibri"/>
          <w:szCs w:val="24"/>
        </w:rPr>
        <w:tab/>
      </w:r>
      <w:r w:rsidRPr="00E63A2A">
        <w:rPr>
          <w:rFonts w:cs="Calibri"/>
          <w:szCs w:val="24"/>
        </w:rPr>
        <w:t xml:space="preserve">Teken de MK-lijn in figuur </w:t>
      </w:r>
      <w:r>
        <w:rPr>
          <w:rFonts w:cs="Calibri"/>
          <w:szCs w:val="24"/>
        </w:rPr>
        <w:t>1</w:t>
      </w:r>
      <w:r w:rsidRPr="00E63A2A">
        <w:rPr>
          <w:rFonts w:cs="Calibri"/>
          <w:szCs w:val="24"/>
        </w:rPr>
        <w:t>.</w:t>
      </w:r>
    </w:p>
    <w:p w:rsidR="000D3F23" w:rsidRPr="00E63A2A" w:rsidRDefault="000D3F23" w:rsidP="000D3F23">
      <w:pPr>
        <w:tabs>
          <w:tab w:val="left" w:pos="-1701"/>
        </w:tabs>
        <w:rPr>
          <w:rFonts w:cs="Calibri"/>
          <w:szCs w:val="24"/>
        </w:rPr>
      </w:pPr>
      <w:r>
        <w:rPr>
          <w:rFonts w:cs="Calibri"/>
          <w:szCs w:val="24"/>
        </w:rPr>
        <w:t>f.</w:t>
      </w:r>
      <w:r>
        <w:rPr>
          <w:rFonts w:cs="Calibri"/>
          <w:szCs w:val="24"/>
        </w:rPr>
        <w:tab/>
      </w:r>
      <w:r w:rsidRPr="00E63A2A">
        <w:rPr>
          <w:rFonts w:cs="Calibri"/>
          <w:szCs w:val="24"/>
        </w:rPr>
        <w:t>Bereken bij welke afzet de totale winst maximaal is.</w:t>
      </w:r>
    </w:p>
    <w:p w:rsidR="000D3F23" w:rsidRPr="00E63A2A" w:rsidRDefault="000D3F23" w:rsidP="000D3F23">
      <w:pPr>
        <w:tabs>
          <w:tab w:val="left" w:pos="-1701"/>
        </w:tabs>
        <w:ind w:left="709" w:hanging="709"/>
        <w:rPr>
          <w:rFonts w:cs="Calibri"/>
          <w:szCs w:val="24"/>
        </w:rPr>
      </w:pPr>
      <w:r>
        <w:rPr>
          <w:rFonts w:cs="Calibri"/>
          <w:szCs w:val="24"/>
        </w:rPr>
        <w:t>g.</w:t>
      </w:r>
      <w:r>
        <w:rPr>
          <w:rFonts w:cs="Calibri"/>
          <w:szCs w:val="24"/>
        </w:rPr>
        <w:tab/>
      </w:r>
      <w:r w:rsidRPr="00E63A2A">
        <w:rPr>
          <w:rFonts w:cs="Calibri"/>
          <w:szCs w:val="24"/>
        </w:rPr>
        <w:t>Welke prijs vraagt het bedrijf voor een abonnement als het streeft naar maximale totale winst.</w:t>
      </w:r>
    </w:p>
    <w:p w:rsidR="000D3F23" w:rsidRDefault="000D3F23" w:rsidP="000D3F23">
      <w:pPr>
        <w:tabs>
          <w:tab w:val="left" w:pos="-1701"/>
        </w:tabs>
        <w:rPr>
          <w:rFonts w:cs="Calibri"/>
          <w:szCs w:val="24"/>
        </w:rPr>
      </w:pPr>
      <w:r>
        <w:rPr>
          <w:rFonts w:cs="Calibri"/>
          <w:szCs w:val="24"/>
        </w:rPr>
        <w:t>h.</w:t>
      </w:r>
      <w:r>
        <w:rPr>
          <w:rFonts w:cs="Calibri"/>
          <w:szCs w:val="24"/>
        </w:rPr>
        <w:tab/>
      </w:r>
      <w:r w:rsidRPr="00E63A2A">
        <w:rPr>
          <w:rFonts w:cs="Calibri"/>
          <w:szCs w:val="24"/>
        </w:rPr>
        <w:t>Arceer de maximale totale winst</w:t>
      </w:r>
      <w:r>
        <w:rPr>
          <w:rFonts w:cs="Calibri"/>
          <w:szCs w:val="24"/>
        </w:rPr>
        <w:t xml:space="preserve"> in figuur 1</w:t>
      </w:r>
      <w:r w:rsidRPr="00E63A2A">
        <w:rPr>
          <w:rFonts w:cs="Calibri"/>
          <w:szCs w:val="24"/>
        </w:rPr>
        <w:t>.</w:t>
      </w:r>
    </w:p>
    <w:p w:rsidR="000D3F23" w:rsidRPr="00E63A2A" w:rsidRDefault="000D3F23" w:rsidP="000D3F23">
      <w:pPr>
        <w:tabs>
          <w:tab w:val="left" w:pos="-1701"/>
        </w:tabs>
        <w:rPr>
          <w:rFonts w:cs="Calibri"/>
          <w:szCs w:val="24"/>
        </w:rPr>
      </w:pPr>
      <w:r>
        <w:rPr>
          <w:rFonts w:cs="Calibri"/>
          <w:szCs w:val="24"/>
        </w:rPr>
        <w:t>i.</w:t>
      </w:r>
      <w:r>
        <w:rPr>
          <w:rFonts w:cs="Calibri"/>
          <w:szCs w:val="24"/>
        </w:rPr>
        <w:tab/>
        <w:t>Bereken de maximale totale winst in euro’s.</w:t>
      </w:r>
    </w:p>
    <w:p w:rsidR="000D3F23" w:rsidRDefault="000D3F23" w:rsidP="000D3F23">
      <w:pPr>
        <w:tabs>
          <w:tab w:val="left" w:pos="-1701"/>
        </w:tabs>
        <w:rPr>
          <w:rFonts w:cs="Calibri"/>
          <w:noProof/>
          <w:szCs w:val="24"/>
          <w:lang w:eastAsia="nl-NL"/>
        </w:rPr>
      </w:pPr>
    </w:p>
    <w:tbl>
      <w:tblPr>
        <w:tblStyle w:val="Tabelraster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6"/>
      </w:tblGrid>
      <w:tr w:rsidR="000D3F23" w:rsidRPr="00353779" w:rsidTr="00246C79">
        <w:trPr>
          <w:jc w:val="center"/>
        </w:trPr>
        <w:tc>
          <w:tcPr>
            <w:tcW w:w="0" w:type="auto"/>
            <w:shd w:val="clear" w:color="auto" w:fill="auto"/>
          </w:tcPr>
          <w:p w:rsidR="000D3F23" w:rsidRPr="00353779" w:rsidRDefault="000D3F23" w:rsidP="00246C79">
            <w:pPr>
              <w:keepNext/>
              <w:tabs>
                <w:tab w:val="left" w:pos="624"/>
              </w:tabs>
              <w:suppressAutoHyphens/>
              <w:ind w:left="624" w:hanging="624"/>
              <w:jc w:val="both"/>
              <w:rPr>
                <w:rFonts w:ascii="QuadraatSansCon-Bold" w:hAnsi="QuadraatSansCon-Bold"/>
                <w:sz w:val="18"/>
                <w:szCs w:val="24"/>
              </w:rPr>
            </w:pPr>
            <w:r w:rsidRPr="00353779">
              <w:rPr>
                <w:rFonts w:ascii="QuadraatSansCon-Bold" w:hAnsi="QuadraatSansCon-Bold"/>
                <w:sz w:val="18"/>
                <w:szCs w:val="24"/>
              </w:rPr>
              <w:t xml:space="preserve">figuur </w:t>
            </w:r>
            <w:r>
              <w:rPr>
                <w:rFonts w:ascii="QuadraatSansCon-Bold" w:hAnsi="QuadraatSansCon-Bold"/>
                <w:sz w:val="18"/>
                <w:szCs w:val="24"/>
              </w:rPr>
              <w:t>1</w:t>
            </w:r>
          </w:p>
        </w:tc>
      </w:tr>
      <w:tr w:rsidR="000D3F23" w:rsidRPr="00353779" w:rsidTr="00246C79">
        <w:trPr>
          <w:trHeight w:val="216"/>
          <w:jc w:val="center"/>
        </w:trPr>
        <w:tc>
          <w:tcPr>
            <w:tcW w:w="0" w:type="auto"/>
            <w:shd w:val="clear" w:color="auto" w:fill="auto"/>
          </w:tcPr>
          <w:p w:rsidR="000D3F23" w:rsidRPr="00353779" w:rsidRDefault="000D3F23" w:rsidP="00246C79">
            <w:pPr>
              <w:suppressAutoHyphens/>
              <w:jc w:val="both"/>
              <w:rPr>
                <w:rFonts w:ascii="QuadraatSans-Regular" w:hAnsi="QuadraatSans-Regular"/>
                <w:szCs w:val="24"/>
              </w:rPr>
            </w:pPr>
            <w:r>
              <w:rPr>
                <w:rFonts w:ascii="QuadraatSans-Regular" w:hAnsi="QuadraatSans-Regular"/>
                <w:noProof/>
                <w:szCs w:val="24"/>
              </w:rPr>
              <w:drawing>
                <wp:inline distT="0" distB="0" distL="0" distR="0" wp14:anchorId="203D221D" wp14:editId="64526C3A">
                  <wp:extent cx="3060198" cy="2878842"/>
                  <wp:effectExtent l="0" t="0" r="6985" b="0"/>
                  <wp:docPr id="699315824" name="Afbeelding 699315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pen toetsvragen marktgedrag hfst 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198" cy="2878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3F23" w:rsidRDefault="000D3F23">
      <w:pPr>
        <w:spacing w:after="160" w:line="259" w:lineRule="auto"/>
        <w:rPr>
          <w:rFonts w:cs="Calibri"/>
          <w:noProof/>
          <w:szCs w:val="24"/>
          <w:lang w:eastAsia="nl-NL"/>
        </w:rPr>
      </w:pPr>
      <w:r>
        <w:rPr>
          <w:rFonts w:cs="Calibri"/>
          <w:noProof/>
          <w:szCs w:val="24"/>
          <w:lang w:eastAsia="nl-NL"/>
        </w:rPr>
        <w:br w:type="page"/>
      </w:r>
    </w:p>
    <w:p w:rsidR="000D3F23" w:rsidRPr="00306705" w:rsidRDefault="000D3F23" w:rsidP="000D3F23">
      <w:pPr>
        <w:pStyle w:val="Lijstalinea"/>
        <w:tabs>
          <w:tab w:val="left" w:pos="-1701"/>
        </w:tabs>
        <w:ind w:left="0"/>
        <w:rPr>
          <w:rFonts w:asciiTheme="minorHAnsi" w:hAnsiTheme="minorHAnsi" w:cstheme="minorHAnsi"/>
          <w:b/>
        </w:rPr>
      </w:pPr>
      <w:r w:rsidRPr="00306705">
        <w:rPr>
          <w:rFonts w:asciiTheme="minorHAnsi" w:hAnsiTheme="minorHAnsi" w:cstheme="minorHAnsi"/>
          <w:b/>
        </w:rPr>
        <w:t>Uitwerking opgave 2.1</w:t>
      </w:r>
    </w:p>
    <w:p w:rsidR="000D3F23" w:rsidRPr="001C76DA" w:rsidRDefault="000D3F23" w:rsidP="000D3F23">
      <w:pPr>
        <w:tabs>
          <w:tab w:val="left" w:pos="-1701"/>
        </w:tabs>
        <w:ind w:left="709" w:hanging="709"/>
        <w:rPr>
          <w:rFonts w:cs="Calibri"/>
          <w:szCs w:val="24"/>
        </w:rPr>
      </w:pPr>
      <w:bookmarkStart w:id="1" w:name="_Hlk131498377"/>
      <w:r>
        <w:rPr>
          <w:rFonts w:cs="Calibri"/>
          <w:szCs w:val="24"/>
        </w:rPr>
        <w:t>a</w:t>
      </w:r>
      <w:r w:rsidRPr="001C76DA">
        <w:rPr>
          <w:rFonts w:cs="Calibri"/>
          <w:szCs w:val="24"/>
        </w:rPr>
        <w:t>.</w:t>
      </w:r>
      <w:r w:rsidRPr="001C76DA">
        <w:rPr>
          <w:rFonts w:cs="Calibri"/>
          <w:szCs w:val="24"/>
        </w:rPr>
        <w:tab/>
        <w:t xml:space="preserve">Bij een markt van volledige mededinging heeft de individuele producent geen enkele invloed op de prijs. De </w:t>
      </w:r>
      <w:proofErr w:type="spellStart"/>
      <w:r w:rsidRPr="001C76DA">
        <w:rPr>
          <w:rFonts w:cs="Calibri"/>
          <w:szCs w:val="24"/>
        </w:rPr>
        <w:t>prijsafzetlijn</w:t>
      </w:r>
      <w:proofErr w:type="spellEnd"/>
      <w:r w:rsidRPr="001C76DA">
        <w:rPr>
          <w:rFonts w:cs="Calibri"/>
          <w:szCs w:val="24"/>
        </w:rPr>
        <w:t xml:space="preserve"> loopt </w:t>
      </w:r>
      <w:r>
        <w:rPr>
          <w:rFonts w:cs="Calibri"/>
          <w:szCs w:val="24"/>
        </w:rPr>
        <w:t xml:space="preserve">dan </w:t>
      </w:r>
      <w:r w:rsidRPr="001C76DA">
        <w:rPr>
          <w:rFonts w:cs="Calibri"/>
          <w:szCs w:val="24"/>
        </w:rPr>
        <w:t>horizontaal.</w:t>
      </w:r>
      <w:r>
        <w:rPr>
          <w:rFonts w:cs="Calibri"/>
          <w:szCs w:val="24"/>
        </w:rPr>
        <w:t xml:space="preserve"> </w:t>
      </w:r>
      <w:r w:rsidRPr="001C76DA">
        <w:rPr>
          <w:rFonts w:cs="Calibri"/>
          <w:szCs w:val="24"/>
        </w:rPr>
        <w:t xml:space="preserve">In de vergelijking hangen P en </w:t>
      </w:r>
      <w:r>
        <w:rPr>
          <w:rFonts w:cs="Calibri"/>
          <w:szCs w:val="24"/>
        </w:rPr>
        <w:t>q</w:t>
      </w:r>
      <w:r w:rsidRPr="001C76DA">
        <w:rPr>
          <w:rFonts w:cs="Calibri"/>
          <w:szCs w:val="24"/>
        </w:rPr>
        <w:t xml:space="preserve"> met elkaar samen. </w:t>
      </w:r>
      <w:r>
        <w:rPr>
          <w:rFonts w:cs="Calibri"/>
          <w:szCs w:val="24"/>
        </w:rPr>
        <w:t>De streamingsdienst</w:t>
      </w:r>
      <w:r w:rsidRPr="001C76DA">
        <w:rPr>
          <w:rFonts w:cs="Calibri"/>
          <w:szCs w:val="24"/>
        </w:rPr>
        <w:t xml:space="preserve"> kan bij een bepaalde </w:t>
      </w:r>
      <w:r>
        <w:rPr>
          <w:rFonts w:cs="Calibri"/>
          <w:szCs w:val="24"/>
        </w:rPr>
        <w:t>q</w:t>
      </w:r>
      <w:r w:rsidRPr="001C76DA">
        <w:rPr>
          <w:rFonts w:cs="Calibri"/>
          <w:szCs w:val="24"/>
        </w:rPr>
        <w:t xml:space="preserve"> zelf een P kiezen.</w:t>
      </w:r>
      <w:r w:rsidRPr="000A5512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 xml:space="preserve">De </w:t>
      </w:r>
      <w:proofErr w:type="spellStart"/>
      <w:r>
        <w:rPr>
          <w:rFonts w:cs="Calibri"/>
          <w:szCs w:val="24"/>
        </w:rPr>
        <w:t>prijsafzetlijn</w:t>
      </w:r>
      <w:proofErr w:type="spellEnd"/>
      <w:r>
        <w:rPr>
          <w:rFonts w:cs="Calibri"/>
          <w:szCs w:val="24"/>
        </w:rPr>
        <w:t xml:space="preserve"> is een dalende lijn.</w:t>
      </w:r>
    </w:p>
    <w:p w:rsidR="000D3F23" w:rsidRDefault="000D3F23" w:rsidP="000D3F23">
      <w:pPr>
        <w:tabs>
          <w:tab w:val="left" w:pos="-1701"/>
        </w:tabs>
        <w:ind w:left="709" w:hanging="709"/>
        <w:rPr>
          <w:rFonts w:cs="Calibri"/>
          <w:szCs w:val="24"/>
        </w:rPr>
      </w:pPr>
      <w:r>
        <w:rPr>
          <w:rFonts w:cs="Calibri"/>
          <w:szCs w:val="24"/>
        </w:rPr>
        <w:t>b</w:t>
      </w:r>
      <w:r w:rsidRPr="001C76DA">
        <w:rPr>
          <w:rFonts w:cs="Calibri"/>
          <w:szCs w:val="24"/>
        </w:rPr>
        <w:t>.</w:t>
      </w:r>
      <w:r w:rsidRPr="001C76DA">
        <w:rPr>
          <w:rFonts w:cs="Calibri"/>
          <w:szCs w:val="24"/>
        </w:rPr>
        <w:tab/>
      </w:r>
      <w:r>
        <w:rPr>
          <w:rFonts w:cs="Calibri"/>
          <w:szCs w:val="24"/>
        </w:rPr>
        <w:t>Streamingsdiensten bieden allemaal net wat andere films en series aan tegen verschillende voorwaarden zoals de minimale abonnementsduur.</w:t>
      </w:r>
    </w:p>
    <w:p w:rsidR="000D3F23" w:rsidRDefault="000D3F23" w:rsidP="000D3F23">
      <w:pPr>
        <w:tabs>
          <w:tab w:val="left" w:pos="-1701"/>
        </w:tabs>
        <w:rPr>
          <w:rFonts w:cs="Calibri"/>
          <w:szCs w:val="24"/>
          <w:lang w:val="en-US"/>
        </w:rPr>
      </w:pPr>
      <w:r w:rsidRPr="00306705">
        <w:rPr>
          <w:rFonts w:cs="Calibri"/>
          <w:szCs w:val="24"/>
          <w:lang w:val="en-US"/>
        </w:rPr>
        <w:t>c.</w:t>
      </w:r>
      <w:r w:rsidRPr="00306705">
        <w:rPr>
          <w:rFonts w:cs="Calibri"/>
          <w:szCs w:val="24"/>
          <w:lang w:val="en-US"/>
        </w:rPr>
        <w:tab/>
        <w:t xml:space="preserve">TO = P × </w:t>
      </w:r>
      <w:r>
        <w:rPr>
          <w:rFonts w:cs="Calibri"/>
          <w:szCs w:val="24"/>
          <w:lang w:val="en-US"/>
        </w:rPr>
        <w:t>q</w:t>
      </w:r>
      <w:r w:rsidRPr="00306705">
        <w:rPr>
          <w:rFonts w:cs="Calibri"/>
          <w:szCs w:val="24"/>
          <w:lang w:val="en-US"/>
        </w:rPr>
        <w:t xml:space="preserve"> = -</w:t>
      </w:r>
      <w:r>
        <w:rPr>
          <w:rFonts w:cs="Calibri"/>
          <w:szCs w:val="24"/>
          <w:lang w:val="en-US"/>
        </w:rPr>
        <w:t>q</w:t>
      </w:r>
      <w:r w:rsidRPr="00306705">
        <w:rPr>
          <w:rFonts w:cs="Calibri"/>
          <w:szCs w:val="24"/>
          <w:vertAlign w:val="superscript"/>
          <w:lang w:val="en-US"/>
        </w:rPr>
        <w:t>2</w:t>
      </w:r>
      <w:r w:rsidRPr="00306705">
        <w:rPr>
          <w:rFonts w:cs="Calibri"/>
          <w:szCs w:val="24"/>
          <w:lang w:val="en-US"/>
        </w:rPr>
        <w:t xml:space="preserve"> + 30</w:t>
      </w:r>
      <w:r>
        <w:rPr>
          <w:rFonts w:cs="Calibri"/>
          <w:szCs w:val="24"/>
          <w:lang w:val="en-US"/>
        </w:rPr>
        <w:t>q</w:t>
      </w:r>
      <w:r w:rsidRPr="00306705">
        <w:rPr>
          <w:rFonts w:cs="Calibri"/>
          <w:szCs w:val="24"/>
          <w:lang w:val="en-US"/>
        </w:rPr>
        <w:t xml:space="preserve"> </w:t>
      </w:r>
      <w:r>
        <w:rPr>
          <w:rFonts w:cs="Calibri"/>
          <w:szCs w:val="24"/>
          <w:lang w:val="en-US"/>
        </w:rPr>
        <w:sym w:font="Symbol" w:char="F0AE"/>
      </w:r>
      <w:r w:rsidRPr="00306705">
        <w:rPr>
          <w:rFonts w:cs="Calibri"/>
          <w:szCs w:val="24"/>
          <w:lang w:val="en-US"/>
        </w:rPr>
        <w:t xml:space="preserve"> MO = TO’ = -2</w:t>
      </w:r>
      <w:r>
        <w:rPr>
          <w:rFonts w:cs="Calibri"/>
          <w:szCs w:val="24"/>
          <w:lang w:val="en-US"/>
        </w:rPr>
        <w:t>q</w:t>
      </w:r>
      <w:r w:rsidRPr="00306705">
        <w:rPr>
          <w:rFonts w:cs="Calibri"/>
          <w:szCs w:val="24"/>
          <w:lang w:val="en-US"/>
        </w:rPr>
        <w:t xml:space="preserve"> + 30</w:t>
      </w:r>
      <w:r>
        <w:rPr>
          <w:rFonts w:cs="Calibri"/>
          <w:szCs w:val="24"/>
          <w:lang w:val="en-US"/>
        </w:rPr>
        <w:t>.</w:t>
      </w:r>
    </w:p>
    <w:p w:rsidR="000D3F23" w:rsidRPr="00306705" w:rsidRDefault="000D3F23" w:rsidP="000D3F23">
      <w:pPr>
        <w:tabs>
          <w:tab w:val="left" w:pos="-1701"/>
        </w:tabs>
        <w:rPr>
          <w:rFonts w:cs="Calibri"/>
          <w:szCs w:val="24"/>
        </w:rPr>
      </w:pPr>
      <w:r>
        <w:rPr>
          <w:rFonts w:cs="Calibri"/>
          <w:szCs w:val="24"/>
          <w:lang w:val="en-US"/>
        </w:rPr>
        <w:tab/>
      </w:r>
      <w:r w:rsidRPr="00306705">
        <w:rPr>
          <w:rFonts w:cs="Calibri"/>
          <w:szCs w:val="24"/>
        </w:rPr>
        <w:t>Maximale omzet bij MO</w:t>
      </w:r>
      <w:r w:rsidRPr="000A5512">
        <w:rPr>
          <w:rFonts w:cs="Calibri"/>
          <w:szCs w:val="24"/>
        </w:rPr>
        <w:t xml:space="preserve"> = 0</w:t>
      </w:r>
      <w:r>
        <w:rPr>
          <w:rFonts w:cs="Calibri"/>
          <w:szCs w:val="24"/>
        </w:rPr>
        <w:t>.</w:t>
      </w:r>
    </w:p>
    <w:p w:rsidR="000D3F23" w:rsidRPr="000A5512" w:rsidRDefault="000D3F23" w:rsidP="000D3F23">
      <w:pPr>
        <w:tabs>
          <w:tab w:val="left" w:pos="-1701"/>
        </w:tabs>
        <w:rPr>
          <w:rFonts w:cs="Calibri"/>
          <w:szCs w:val="24"/>
        </w:rPr>
      </w:pPr>
      <w:r w:rsidRPr="00306705">
        <w:rPr>
          <w:rFonts w:cs="Calibri"/>
          <w:szCs w:val="24"/>
        </w:rPr>
        <w:tab/>
        <w:t>-2q + 30 = 0</w:t>
      </w:r>
      <w:r w:rsidRPr="000A5512">
        <w:rPr>
          <w:rFonts w:cs="Calibri"/>
          <w:szCs w:val="24"/>
        </w:rPr>
        <w:t xml:space="preserve"> </w:t>
      </w:r>
      <w:r>
        <w:rPr>
          <w:rFonts w:cs="Calibri"/>
          <w:szCs w:val="24"/>
          <w:lang w:val="en-US"/>
        </w:rPr>
        <w:sym w:font="Symbol" w:char="F0AE"/>
      </w:r>
      <w:r w:rsidRPr="000A5512">
        <w:rPr>
          <w:rFonts w:cs="Calibri"/>
          <w:szCs w:val="24"/>
        </w:rPr>
        <w:t xml:space="preserve"> </w:t>
      </w:r>
      <w:r w:rsidRPr="00306705">
        <w:rPr>
          <w:rFonts w:cs="Calibri"/>
          <w:szCs w:val="24"/>
        </w:rPr>
        <w:t>q</w:t>
      </w:r>
      <w:r w:rsidRPr="000A5512">
        <w:rPr>
          <w:rFonts w:cs="Calibri"/>
          <w:szCs w:val="24"/>
        </w:rPr>
        <w:t xml:space="preserve"> = 15 (miljoen).</w:t>
      </w:r>
    </w:p>
    <w:p w:rsidR="000D3F23" w:rsidRPr="001C76DA" w:rsidRDefault="000D3F23" w:rsidP="000D3F23">
      <w:pPr>
        <w:tabs>
          <w:tab w:val="left" w:pos="-1701"/>
        </w:tabs>
        <w:rPr>
          <w:rFonts w:cs="Calibri"/>
          <w:szCs w:val="24"/>
        </w:rPr>
      </w:pPr>
      <w:r>
        <w:rPr>
          <w:rFonts w:cs="Calibri"/>
          <w:szCs w:val="24"/>
        </w:rPr>
        <w:t>d</w:t>
      </w:r>
      <w:r w:rsidRPr="001C76DA">
        <w:rPr>
          <w:rFonts w:cs="Calibri"/>
          <w:szCs w:val="24"/>
        </w:rPr>
        <w:t>.</w:t>
      </w:r>
      <w:r w:rsidRPr="001C76DA">
        <w:rPr>
          <w:rFonts w:cs="Calibri"/>
          <w:szCs w:val="24"/>
        </w:rPr>
        <w:tab/>
        <w:t>TK = 1</w:t>
      </w:r>
      <w:r>
        <w:rPr>
          <w:rFonts w:cs="Calibri"/>
          <w:szCs w:val="24"/>
        </w:rPr>
        <w:t>3q</w:t>
      </w:r>
      <w:r w:rsidRPr="001C76DA">
        <w:rPr>
          <w:rFonts w:cs="Calibri"/>
          <w:szCs w:val="24"/>
        </w:rPr>
        <w:t xml:space="preserve"> + 45.</w:t>
      </w:r>
    </w:p>
    <w:p w:rsidR="000D3F23" w:rsidRPr="001C76DA" w:rsidRDefault="000D3F23" w:rsidP="000D3F23">
      <w:pPr>
        <w:tabs>
          <w:tab w:val="left" w:pos="-1701"/>
        </w:tabs>
        <w:rPr>
          <w:rFonts w:cs="Calibri"/>
          <w:szCs w:val="24"/>
        </w:rPr>
      </w:pPr>
      <w:r>
        <w:rPr>
          <w:rFonts w:cs="Calibri"/>
          <w:szCs w:val="24"/>
        </w:rPr>
        <w:t>e</w:t>
      </w:r>
      <w:r w:rsidRPr="001C76DA">
        <w:rPr>
          <w:rFonts w:cs="Calibri"/>
          <w:szCs w:val="24"/>
        </w:rPr>
        <w:t>.</w:t>
      </w:r>
      <w:r w:rsidRPr="001C76DA">
        <w:rPr>
          <w:rFonts w:cs="Calibri"/>
          <w:szCs w:val="24"/>
        </w:rPr>
        <w:tab/>
      </w:r>
      <w:r>
        <w:rPr>
          <w:rFonts w:cs="Calibri"/>
          <w:szCs w:val="24"/>
        </w:rPr>
        <w:t xml:space="preserve">MK = TK’ = 13. </w:t>
      </w:r>
      <w:r w:rsidRPr="001C76DA">
        <w:rPr>
          <w:rFonts w:cs="Calibri"/>
          <w:szCs w:val="24"/>
        </w:rPr>
        <w:t>Zie figuur.</w:t>
      </w:r>
    </w:p>
    <w:p w:rsidR="000D3F23" w:rsidRPr="001C76DA" w:rsidRDefault="000D3F23" w:rsidP="000D3F23">
      <w:pPr>
        <w:tabs>
          <w:tab w:val="left" w:pos="-1701"/>
        </w:tabs>
        <w:rPr>
          <w:rFonts w:cs="Calibri"/>
          <w:szCs w:val="24"/>
        </w:rPr>
      </w:pPr>
      <w:r>
        <w:rPr>
          <w:rFonts w:cs="Calibri"/>
          <w:szCs w:val="24"/>
        </w:rPr>
        <w:t>f</w:t>
      </w:r>
      <w:r w:rsidRPr="001C76DA">
        <w:rPr>
          <w:rFonts w:cs="Calibri"/>
          <w:szCs w:val="24"/>
        </w:rPr>
        <w:t>.</w:t>
      </w:r>
      <w:r w:rsidRPr="001C76DA">
        <w:rPr>
          <w:rFonts w:cs="Calibri"/>
          <w:szCs w:val="24"/>
        </w:rPr>
        <w:tab/>
        <w:t xml:space="preserve">MO = MK </w:t>
      </w:r>
      <w:r>
        <w:rPr>
          <w:rFonts w:cs="Calibri"/>
          <w:szCs w:val="24"/>
        </w:rPr>
        <w:sym w:font="Symbol" w:char="F0AE"/>
      </w:r>
      <w:r>
        <w:rPr>
          <w:rFonts w:cs="Calibri"/>
          <w:szCs w:val="24"/>
        </w:rPr>
        <w:t xml:space="preserve"> </w:t>
      </w:r>
      <w:r w:rsidRPr="001C76DA">
        <w:rPr>
          <w:rFonts w:cs="Calibri"/>
          <w:szCs w:val="24"/>
        </w:rPr>
        <w:t>-2</w:t>
      </w:r>
      <w:r>
        <w:rPr>
          <w:rFonts w:cs="Calibri"/>
          <w:szCs w:val="24"/>
        </w:rPr>
        <w:t>q</w:t>
      </w:r>
      <w:r w:rsidRPr="001C76DA">
        <w:rPr>
          <w:rFonts w:cs="Calibri"/>
          <w:szCs w:val="24"/>
        </w:rPr>
        <w:t xml:space="preserve"> + 30 = 1</w:t>
      </w:r>
      <w:r>
        <w:rPr>
          <w:rFonts w:cs="Calibri"/>
          <w:szCs w:val="24"/>
        </w:rPr>
        <w:t>3</w:t>
      </w:r>
      <w:r w:rsidRPr="001C76DA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sym w:font="Symbol" w:char="F0AE"/>
      </w:r>
      <w:r w:rsidRPr="001C76DA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q</w:t>
      </w:r>
      <w:r w:rsidRPr="001C76DA">
        <w:rPr>
          <w:rFonts w:cs="Calibri"/>
          <w:szCs w:val="24"/>
        </w:rPr>
        <w:t xml:space="preserve"> = </w:t>
      </w:r>
      <w:r>
        <w:rPr>
          <w:rFonts w:cs="Calibri"/>
          <w:szCs w:val="24"/>
        </w:rPr>
        <w:t>8</w:t>
      </w:r>
      <w:r w:rsidRPr="001C76DA">
        <w:rPr>
          <w:rFonts w:cs="Calibri"/>
          <w:szCs w:val="24"/>
        </w:rPr>
        <w:t>,5 (miljoen).</w:t>
      </w:r>
    </w:p>
    <w:p w:rsidR="000D3F23" w:rsidRPr="001C76DA" w:rsidRDefault="000D3F23" w:rsidP="000D3F23">
      <w:pPr>
        <w:tabs>
          <w:tab w:val="left" w:pos="-1701"/>
        </w:tabs>
        <w:rPr>
          <w:rFonts w:cs="Calibri"/>
          <w:szCs w:val="24"/>
        </w:rPr>
      </w:pPr>
      <w:r>
        <w:rPr>
          <w:rFonts w:cs="Calibri"/>
          <w:szCs w:val="24"/>
        </w:rPr>
        <w:t>g</w:t>
      </w:r>
      <w:r w:rsidRPr="001C76DA">
        <w:rPr>
          <w:rFonts w:cs="Calibri"/>
          <w:szCs w:val="24"/>
        </w:rPr>
        <w:t>.</w:t>
      </w:r>
      <w:r w:rsidRPr="001C76DA">
        <w:rPr>
          <w:rFonts w:cs="Calibri"/>
          <w:szCs w:val="24"/>
        </w:rPr>
        <w:tab/>
        <w:t>P = -</w:t>
      </w:r>
      <w:r>
        <w:rPr>
          <w:rFonts w:cs="Calibri"/>
          <w:szCs w:val="24"/>
        </w:rPr>
        <w:t>8</w:t>
      </w:r>
      <w:r w:rsidRPr="001C76DA">
        <w:rPr>
          <w:rFonts w:cs="Calibri"/>
          <w:szCs w:val="24"/>
        </w:rPr>
        <w:t xml:space="preserve">,5 + 30 </w:t>
      </w:r>
      <w:r>
        <w:rPr>
          <w:rFonts w:cs="Calibri"/>
          <w:szCs w:val="24"/>
        </w:rPr>
        <w:sym w:font="Symbol" w:char="F0AE"/>
      </w:r>
      <w:r w:rsidRPr="001C76DA">
        <w:rPr>
          <w:rFonts w:cs="Calibri"/>
          <w:szCs w:val="24"/>
        </w:rPr>
        <w:t xml:space="preserve"> P = </w:t>
      </w:r>
      <w:r>
        <w:rPr>
          <w:rFonts w:cs="Calibri"/>
          <w:szCs w:val="24"/>
        </w:rPr>
        <w:t xml:space="preserve">€ </w:t>
      </w:r>
      <w:r w:rsidRPr="001C76DA">
        <w:rPr>
          <w:rFonts w:cs="Calibri"/>
          <w:szCs w:val="24"/>
        </w:rPr>
        <w:t>2</w:t>
      </w:r>
      <w:r>
        <w:rPr>
          <w:rFonts w:cs="Calibri"/>
          <w:szCs w:val="24"/>
        </w:rPr>
        <w:t>1</w:t>
      </w:r>
      <w:r w:rsidRPr="001C76DA">
        <w:rPr>
          <w:rFonts w:cs="Calibri"/>
          <w:szCs w:val="24"/>
        </w:rPr>
        <w:t>,5</w:t>
      </w:r>
      <w:r>
        <w:rPr>
          <w:rFonts w:cs="Calibri"/>
          <w:szCs w:val="24"/>
        </w:rPr>
        <w:t>0</w:t>
      </w:r>
      <w:r w:rsidRPr="001C76DA">
        <w:rPr>
          <w:rFonts w:cs="Calibri"/>
          <w:szCs w:val="24"/>
        </w:rPr>
        <w:t>.</w:t>
      </w:r>
    </w:p>
    <w:p w:rsidR="000D3F23" w:rsidRDefault="000D3F23" w:rsidP="000D3F23">
      <w:pPr>
        <w:tabs>
          <w:tab w:val="left" w:pos="-1701"/>
        </w:tabs>
        <w:rPr>
          <w:rFonts w:cs="Calibri"/>
          <w:szCs w:val="24"/>
        </w:rPr>
      </w:pPr>
      <w:r>
        <w:rPr>
          <w:rFonts w:cs="Calibri"/>
          <w:szCs w:val="24"/>
        </w:rPr>
        <w:t>h.</w:t>
      </w:r>
      <w:r w:rsidRPr="001C76DA">
        <w:rPr>
          <w:rFonts w:cs="Calibri"/>
          <w:szCs w:val="24"/>
        </w:rPr>
        <w:tab/>
        <w:t>Zie figuur.</w:t>
      </w:r>
    </w:p>
    <w:p w:rsidR="000D3F23" w:rsidRDefault="000D3F23" w:rsidP="000D3F23">
      <w:pPr>
        <w:tabs>
          <w:tab w:val="left" w:pos="-1701"/>
        </w:tabs>
        <w:ind w:left="709" w:hanging="709"/>
        <w:rPr>
          <w:rFonts w:cs="Calibri"/>
          <w:szCs w:val="24"/>
        </w:rPr>
      </w:pPr>
      <w:r>
        <w:rPr>
          <w:rFonts w:cs="Calibri"/>
          <w:szCs w:val="24"/>
        </w:rPr>
        <w:t>i.</w:t>
      </w:r>
      <w:r>
        <w:rPr>
          <w:rFonts w:cs="Calibri"/>
          <w:szCs w:val="24"/>
        </w:rPr>
        <w:tab/>
        <w:t>TW = TO – TK = 21,50 × 8,5 – (13 × 8,5 + 45) = 182,75 – 155,5 = 27,25</w:t>
      </w:r>
      <w:r>
        <w:rPr>
          <w:rFonts w:cs="Calibri"/>
          <w:szCs w:val="24"/>
        </w:rPr>
        <w:t>.</w:t>
      </w:r>
    </w:p>
    <w:p w:rsidR="000D3F23" w:rsidRPr="001C76DA" w:rsidRDefault="000D3F23" w:rsidP="000D3F23">
      <w:pPr>
        <w:tabs>
          <w:tab w:val="left" w:pos="-1701"/>
        </w:tabs>
        <w:ind w:left="709" w:hanging="709"/>
        <w:rPr>
          <w:rFonts w:cs="Calibri"/>
          <w:szCs w:val="24"/>
        </w:rPr>
      </w:pPr>
      <w:r>
        <w:rPr>
          <w:rFonts w:cs="Calibri"/>
          <w:szCs w:val="24"/>
        </w:rPr>
        <w:tab/>
        <w:t>De totale winst is € 27.250.000.</w:t>
      </w:r>
    </w:p>
    <w:p w:rsidR="000D3F23" w:rsidRPr="001C76DA" w:rsidRDefault="000D3F23" w:rsidP="000D3F23">
      <w:pPr>
        <w:tabs>
          <w:tab w:val="left" w:pos="-1701"/>
        </w:tabs>
        <w:rPr>
          <w:rFonts w:cs="Calibri"/>
          <w:szCs w:val="24"/>
        </w:rPr>
      </w:pPr>
      <w:r>
        <w:rPr>
          <w:rFonts w:ascii="QuadraatSans-Regular" w:hAnsi="QuadraatSans-Regular"/>
          <w:noProof/>
          <w:szCs w:val="24"/>
          <w:lang w:eastAsia="nl-NL"/>
        </w:rPr>
        <w:drawing>
          <wp:inline distT="0" distB="0" distL="0" distR="0" wp14:anchorId="490EE807" wp14:editId="5BE83127">
            <wp:extent cx="3060198" cy="2878842"/>
            <wp:effectExtent l="0" t="0" r="698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en toetsvragen marktgedrag hfst 2 antwoor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2878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sectPr w:rsidR="000D3F23" w:rsidRPr="001C76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F23" w:rsidRDefault="000D3F23" w:rsidP="000D3F23">
      <w:r>
        <w:separator/>
      </w:r>
    </w:p>
  </w:endnote>
  <w:endnote w:type="continuationSeparator" w:id="0">
    <w:p w:rsidR="000D3F23" w:rsidRDefault="000D3F23" w:rsidP="000D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QuadraatSansCon-Bold">
    <w:altName w:val="Calibri"/>
    <w:panose1 w:val="02010504050101020103"/>
    <w:charset w:val="00"/>
    <w:family w:val="auto"/>
    <w:pitch w:val="variable"/>
    <w:sig w:usb0="80000027" w:usb1="00000000" w:usb2="00000000" w:usb3="00000000" w:csb0="00000001" w:csb1="00000000"/>
  </w:font>
  <w:font w:name="QuadraatSans-Regular">
    <w:panose1 w:val="02010504050101020103"/>
    <w:charset w:val="00"/>
    <w:family w:val="auto"/>
    <w:pitch w:val="variable"/>
    <w:sig w:usb0="8000002F" w:usb1="40000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D4E" w:rsidRDefault="008D4D4E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D4E" w:rsidRDefault="008D4D4E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D4E" w:rsidRDefault="008D4D4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F23" w:rsidRDefault="000D3F23" w:rsidP="000D3F23">
      <w:r>
        <w:separator/>
      </w:r>
    </w:p>
  </w:footnote>
  <w:footnote w:type="continuationSeparator" w:id="0">
    <w:p w:rsidR="000D3F23" w:rsidRDefault="000D3F23" w:rsidP="000D3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D4E" w:rsidRDefault="008D4D4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F23" w:rsidRPr="007F7BD0" w:rsidRDefault="000D3F23" w:rsidP="000D3F23">
    <w:pPr>
      <w:pStyle w:val="Koptekst"/>
      <w:jc w:val="right"/>
      <w:rPr>
        <w:rFonts w:ascii="Arial" w:hAnsi="Arial" w:cs="Arial"/>
        <w:sz w:val="16"/>
        <w:szCs w:val="16"/>
      </w:rPr>
    </w:pPr>
    <w:r w:rsidRPr="00720030">
      <w:rPr>
        <w:noProof/>
        <w:sz w:val="20"/>
        <w:szCs w:val="20"/>
        <w:lang w:eastAsia="nl-NL"/>
      </w:rPr>
      <w:drawing>
        <wp:inline distT="0" distB="0" distL="0" distR="0" wp14:anchorId="4764D68E" wp14:editId="0287E366">
          <wp:extent cx="342900" cy="342900"/>
          <wp:effectExtent l="0" t="0" r="0" b="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132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Marktgedrag</w:t>
    </w:r>
    <w:r w:rsidRPr="00BE132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hoofdstuk </w:t>
    </w:r>
    <w:r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 extra </w:t>
    </w:r>
    <w:r w:rsidRPr="00BE1329">
      <w:rPr>
        <w:rFonts w:ascii="Arial" w:hAnsi="Arial" w:cs="Arial"/>
        <w:sz w:val="16"/>
        <w:szCs w:val="16"/>
      </w:rPr>
      <w:t xml:space="preserve">oefenopgaven </w:t>
    </w:r>
    <w:r>
      <w:rPr>
        <w:rFonts w:ascii="Arial" w:hAnsi="Arial" w:cs="Arial"/>
        <w:sz w:val="16"/>
        <w:szCs w:val="16"/>
      </w:rPr>
      <w:t>(web</w:t>
    </w:r>
    <w:r w:rsidRPr="00BE1329">
      <w:rPr>
        <w:rFonts w:ascii="Arial" w:hAnsi="Arial" w:cs="Arial"/>
        <w:sz w:val="16"/>
        <w:szCs w:val="16"/>
      </w:rPr>
      <w:t>site</w:t>
    </w:r>
    <w:r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D6173D">
      <w:rPr>
        <w:rFonts w:ascii="Arial" w:hAnsi="Arial" w:cs="Arial"/>
        <w:sz w:val="16"/>
        <w:szCs w:val="16"/>
      </w:rPr>
      <w:fldChar w:fldCharType="begin"/>
    </w:r>
    <w:r w:rsidRPr="00D6173D">
      <w:rPr>
        <w:rFonts w:ascii="Arial" w:hAnsi="Arial" w:cs="Arial"/>
        <w:sz w:val="16"/>
        <w:szCs w:val="16"/>
      </w:rPr>
      <w:instrText>PAGE   \* MERGEFORMAT</w:instrText>
    </w:r>
    <w:r w:rsidRPr="00D6173D">
      <w:rPr>
        <w:rFonts w:ascii="Arial" w:hAnsi="Arial" w:cs="Arial"/>
        <w:sz w:val="16"/>
        <w:szCs w:val="16"/>
      </w:rPr>
      <w:fldChar w:fldCharType="separate"/>
    </w:r>
    <w:r w:rsidR="008D4D4E">
      <w:rPr>
        <w:rFonts w:ascii="Arial" w:hAnsi="Arial" w:cs="Arial"/>
        <w:noProof/>
        <w:sz w:val="16"/>
        <w:szCs w:val="16"/>
      </w:rPr>
      <w:t>1</w:t>
    </w:r>
    <w:r w:rsidRPr="00D6173D">
      <w:rPr>
        <w:rFonts w:ascii="Arial" w:hAnsi="Arial" w:cs="Arial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D4E" w:rsidRDefault="008D4D4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AD"/>
    <w:rsid w:val="000D3F23"/>
    <w:rsid w:val="00483C6B"/>
    <w:rsid w:val="007926A9"/>
    <w:rsid w:val="008D4D4E"/>
    <w:rsid w:val="00AA4B9F"/>
    <w:rsid w:val="00B47914"/>
    <w:rsid w:val="00B77CD4"/>
    <w:rsid w:val="00BC747E"/>
    <w:rsid w:val="00D5677D"/>
    <w:rsid w:val="00D575AD"/>
    <w:rsid w:val="00E2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D3F23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D3F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0D3F23"/>
  </w:style>
  <w:style w:type="paragraph" w:styleId="Voettekst">
    <w:name w:val="footer"/>
    <w:basedOn w:val="Standaard"/>
    <w:link w:val="VoettekstChar"/>
    <w:uiPriority w:val="99"/>
    <w:unhideWhenUsed/>
    <w:rsid w:val="000D3F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0D3F23"/>
  </w:style>
  <w:style w:type="paragraph" w:styleId="Lijstalinea">
    <w:name w:val="List Paragraph"/>
    <w:basedOn w:val="Standaard"/>
    <w:uiPriority w:val="34"/>
    <w:qFormat/>
    <w:rsid w:val="000D3F23"/>
    <w:pPr>
      <w:ind w:left="720"/>
      <w:contextualSpacing/>
    </w:pPr>
    <w:rPr>
      <w:rFonts w:ascii="Times New Roman" w:eastAsia="Times New Roman" w:hAnsi="Times New Roman"/>
      <w:szCs w:val="24"/>
      <w:lang w:eastAsia="nl-NL"/>
    </w:rPr>
  </w:style>
  <w:style w:type="table" w:customStyle="1" w:styleId="Tabelraster2">
    <w:name w:val="Tabelraster2"/>
    <w:basedOn w:val="Standaardtabel"/>
    <w:next w:val="Tabelraster"/>
    <w:uiPriority w:val="59"/>
    <w:rsid w:val="000D3F2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raster">
    <w:name w:val="Table Grid"/>
    <w:basedOn w:val="Standaardtabel"/>
    <w:uiPriority w:val="39"/>
    <w:rsid w:val="000D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2023-04-18T07:18:00Z</dcterms:created>
  <dcterms:modified xsi:type="dcterms:W3CDTF">2023-04-18T07:18:00Z</dcterms:modified>
</cp:coreProperties>
</file>