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AC9FC" w14:textId="64AC0BFC" w:rsidR="00E731C1" w:rsidRPr="00602189" w:rsidRDefault="009C7EE7" w:rsidP="009C7EE7">
      <w:pPr>
        <w:spacing w:after="0" w:line="288" w:lineRule="auto"/>
        <w:rPr>
          <w:rFonts w:ascii="Arial" w:hAnsi="Arial" w:cs="Arial"/>
          <w:b/>
          <w:sz w:val="24"/>
          <w:szCs w:val="24"/>
        </w:rPr>
      </w:pPr>
      <w:bookmarkStart w:id="0" w:name="_GoBack"/>
      <w:bookmarkEnd w:id="0"/>
      <w:r w:rsidRPr="00602189">
        <w:rPr>
          <w:rFonts w:ascii="Arial" w:hAnsi="Arial" w:cs="Arial"/>
          <w:b/>
          <w:sz w:val="24"/>
          <w:szCs w:val="24"/>
        </w:rPr>
        <w:t>Opgave 1.1</w:t>
      </w:r>
    </w:p>
    <w:p w14:paraId="7AF383BD" w14:textId="77777777" w:rsidR="00E731C1" w:rsidRPr="00602189" w:rsidRDefault="00E731C1" w:rsidP="009C7EE7">
      <w:pPr>
        <w:spacing w:after="0" w:line="288" w:lineRule="auto"/>
        <w:rPr>
          <w:rFonts w:ascii="Arial" w:hAnsi="Arial" w:cs="Arial"/>
          <w:sz w:val="24"/>
          <w:szCs w:val="24"/>
        </w:rPr>
      </w:pPr>
      <w:r w:rsidRPr="00602189">
        <w:rPr>
          <w:rFonts w:ascii="Arial" w:hAnsi="Arial" w:cs="Arial"/>
          <w:sz w:val="24"/>
          <w:szCs w:val="24"/>
        </w:rPr>
        <w:t>In een dorp aan een rivier worden voor het eerst wegwerpluiers gebruikt. De rivier levert drinkwater en er wordt in gewassen. Als iedereen zijn luiers in de rivier gooit, komen deze functies onder druk te staan. Een schone rivier wordt gewaardeerd met een 8, een vieze met een 2. Het weggooien van een luier in de rivier in plaats van hem in te leveren bij het afvalpunt, is makkelijker. Het kost je minder tijd.</w:t>
      </w:r>
    </w:p>
    <w:tbl>
      <w:tblPr>
        <w:tblStyle w:val="Tabelraster"/>
        <w:tblpPr w:leftFromText="141" w:rightFromText="141" w:vertAnchor="text" w:horzAnchor="margin" w:tblpY="332"/>
        <w:tblW w:w="0" w:type="auto"/>
        <w:tblLook w:val="04A0" w:firstRow="1" w:lastRow="0" w:firstColumn="1" w:lastColumn="0" w:noHBand="0" w:noVBand="1"/>
      </w:tblPr>
      <w:tblGrid>
        <w:gridCol w:w="3175"/>
        <w:gridCol w:w="3030"/>
        <w:gridCol w:w="3433"/>
      </w:tblGrid>
      <w:tr w:rsidR="00E731C1" w:rsidRPr="00602189" w14:paraId="265FF666" w14:textId="77777777" w:rsidTr="008D3805">
        <w:tc>
          <w:tcPr>
            <w:tcW w:w="0" w:type="auto"/>
            <w:gridSpan w:val="3"/>
            <w:tcBorders>
              <w:top w:val="nil"/>
              <w:left w:val="nil"/>
              <w:bottom w:val="nil"/>
              <w:right w:val="nil"/>
            </w:tcBorders>
          </w:tcPr>
          <w:p w14:paraId="6B11D687" w14:textId="77777777" w:rsidR="00E731C1" w:rsidRPr="00602189" w:rsidRDefault="00E731C1" w:rsidP="008D3805">
            <w:pPr>
              <w:pStyle w:val="Bijschrift"/>
              <w:spacing w:line="288" w:lineRule="auto"/>
              <w:rPr>
                <w:rFonts w:ascii="Arial" w:hAnsi="Arial" w:cs="Arial"/>
                <w:sz w:val="24"/>
              </w:rPr>
            </w:pPr>
          </w:p>
        </w:tc>
      </w:tr>
      <w:tr w:rsidR="00E731C1" w:rsidRPr="00602189" w14:paraId="48C37C50" w14:textId="77777777" w:rsidTr="008D3805">
        <w:tc>
          <w:tcPr>
            <w:tcW w:w="0" w:type="auto"/>
            <w:tcBorders>
              <w:top w:val="nil"/>
              <w:left w:val="nil"/>
              <w:bottom w:val="nil"/>
              <w:right w:val="nil"/>
            </w:tcBorders>
          </w:tcPr>
          <w:p w14:paraId="4A7C7C8C" w14:textId="77777777" w:rsidR="00E731C1" w:rsidRPr="00602189" w:rsidRDefault="00E731C1" w:rsidP="008D3805">
            <w:pPr>
              <w:spacing w:after="0" w:line="288" w:lineRule="auto"/>
              <w:rPr>
                <w:rFonts w:ascii="Arial" w:hAnsi="Arial" w:cs="Arial"/>
                <w:sz w:val="24"/>
                <w:szCs w:val="24"/>
              </w:rPr>
            </w:pPr>
          </w:p>
        </w:tc>
        <w:tc>
          <w:tcPr>
            <w:tcW w:w="0" w:type="auto"/>
            <w:tcBorders>
              <w:top w:val="nil"/>
              <w:left w:val="nil"/>
              <w:right w:val="single" w:sz="4" w:space="0" w:color="FFFFFF" w:themeColor="background1"/>
            </w:tcBorders>
            <w:shd w:val="clear" w:color="auto" w:fill="000000" w:themeFill="text1"/>
          </w:tcPr>
          <w:p w14:paraId="24C2EA5E" w14:textId="77777777" w:rsidR="00E731C1" w:rsidRPr="00602189" w:rsidRDefault="00E731C1" w:rsidP="008D3805">
            <w:pPr>
              <w:spacing w:after="0" w:line="288" w:lineRule="auto"/>
              <w:rPr>
                <w:rStyle w:val="TabelKolomKop"/>
                <w:rFonts w:ascii="Arial" w:hAnsi="Arial" w:cs="Arial"/>
                <w:sz w:val="24"/>
                <w:szCs w:val="24"/>
              </w:rPr>
            </w:pPr>
            <w:r w:rsidRPr="00602189">
              <w:rPr>
                <w:rStyle w:val="TabelKolomKop"/>
                <w:rFonts w:ascii="Arial" w:hAnsi="Arial" w:cs="Arial"/>
                <w:sz w:val="24"/>
                <w:szCs w:val="24"/>
              </w:rPr>
              <w:t>Anderen gooien luier in rivier</w:t>
            </w:r>
          </w:p>
        </w:tc>
        <w:tc>
          <w:tcPr>
            <w:tcW w:w="0" w:type="auto"/>
            <w:tcBorders>
              <w:top w:val="nil"/>
              <w:left w:val="single" w:sz="4" w:space="0" w:color="FFFFFF" w:themeColor="background1"/>
            </w:tcBorders>
            <w:shd w:val="clear" w:color="auto" w:fill="000000" w:themeFill="text1"/>
          </w:tcPr>
          <w:p w14:paraId="64A5D404" w14:textId="77777777" w:rsidR="00E731C1" w:rsidRPr="00602189" w:rsidRDefault="00E731C1" w:rsidP="008D3805">
            <w:pPr>
              <w:spacing w:after="0" w:line="288" w:lineRule="auto"/>
              <w:rPr>
                <w:rStyle w:val="TabelKolomKop"/>
                <w:rFonts w:ascii="Arial" w:hAnsi="Arial" w:cs="Arial"/>
                <w:sz w:val="24"/>
                <w:szCs w:val="24"/>
              </w:rPr>
            </w:pPr>
            <w:r w:rsidRPr="00602189">
              <w:rPr>
                <w:rStyle w:val="TabelKolomKop"/>
                <w:rFonts w:ascii="Arial" w:hAnsi="Arial" w:cs="Arial"/>
                <w:sz w:val="24"/>
                <w:szCs w:val="24"/>
              </w:rPr>
              <w:t>Anderen gooien luier niet in rivier</w:t>
            </w:r>
          </w:p>
        </w:tc>
      </w:tr>
      <w:tr w:rsidR="00E731C1" w:rsidRPr="00602189" w14:paraId="7FE03DA6" w14:textId="77777777" w:rsidTr="008D3805">
        <w:tc>
          <w:tcPr>
            <w:tcW w:w="0" w:type="auto"/>
            <w:tcBorders>
              <w:top w:val="nil"/>
              <w:bottom w:val="single" w:sz="4" w:space="0" w:color="FFFFFF" w:themeColor="background1"/>
            </w:tcBorders>
            <w:shd w:val="clear" w:color="auto" w:fill="000000" w:themeFill="text1"/>
          </w:tcPr>
          <w:p w14:paraId="0E84E142" w14:textId="77777777" w:rsidR="00E731C1" w:rsidRPr="00602189" w:rsidRDefault="00E731C1" w:rsidP="008D3805">
            <w:pPr>
              <w:spacing w:after="0" w:line="288" w:lineRule="auto"/>
              <w:rPr>
                <w:rStyle w:val="TabelKolomKop"/>
                <w:rFonts w:ascii="Arial" w:hAnsi="Arial" w:cs="Arial"/>
                <w:sz w:val="24"/>
                <w:szCs w:val="24"/>
              </w:rPr>
            </w:pPr>
            <w:r w:rsidRPr="00602189">
              <w:rPr>
                <w:rStyle w:val="TabelKolomKop"/>
                <w:rFonts w:ascii="Arial" w:hAnsi="Arial" w:cs="Arial"/>
                <w:sz w:val="24"/>
                <w:szCs w:val="24"/>
              </w:rPr>
              <w:t>Individu gooit luier in rivier</w:t>
            </w:r>
          </w:p>
        </w:tc>
        <w:tc>
          <w:tcPr>
            <w:tcW w:w="0" w:type="auto"/>
            <w:vAlign w:val="center"/>
          </w:tcPr>
          <w:p w14:paraId="1AC24C70" w14:textId="77777777" w:rsidR="00E731C1" w:rsidRPr="00602189" w:rsidRDefault="00E731C1" w:rsidP="008D3805">
            <w:pPr>
              <w:spacing w:after="0" w:line="288" w:lineRule="auto"/>
              <w:jc w:val="center"/>
              <w:rPr>
                <w:rStyle w:val="TabelGegeven"/>
                <w:rFonts w:ascii="Arial" w:hAnsi="Arial" w:cs="Arial"/>
                <w:sz w:val="24"/>
                <w:szCs w:val="24"/>
              </w:rPr>
            </w:pPr>
            <w:r w:rsidRPr="00602189">
              <w:rPr>
                <w:rStyle w:val="TabelGegeven"/>
                <w:rFonts w:ascii="Arial" w:hAnsi="Arial" w:cs="Arial"/>
                <w:sz w:val="24"/>
                <w:szCs w:val="24"/>
              </w:rPr>
              <w:t>2</w:t>
            </w:r>
          </w:p>
        </w:tc>
        <w:tc>
          <w:tcPr>
            <w:tcW w:w="0" w:type="auto"/>
            <w:vAlign w:val="center"/>
          </w:tcPr>
          <w:p w14:paraId="2AFB25A7" w14:textId="77777777" w:rsidR="00E731C1" w:rsidRPr="00602189" w:rsidRDefault="00E731C1" w:rsidP="008D3805">
            <w:pPr>
              <w:spacing w:after="0" w:line="288" w:lineRule="auto"/>
              <w:jc w:val="center"/>
              <w:rPr>
                <w:rStyle w:val="TabelGegeven"/>
                <w:rFonts w:ascii="Arial" w:hAnsi="Arial" w:cs="Arial"/>
                <w:sz w:val="24"/>
                <w:szCs w:val="24"/>
              </w:rPr>
            </w:pPr>
            <w:r w:rsidRPr="00602189">
              <w:rPr>
                <w:rStyle w:val="TabelGegeven"/>
                <w:rFonts w:ascii="Arial" w:hAnsi="Arial" w:cs="Arial"/>
                <w:sz w:val="24"/>
                <w:szCs w:val="24"/>
              </w:rPr>
              <w:t>8</w:t>
            </w:r>
          </w:p>
        </w:tc>
      </w:tr>
      <w:tr w:rsidR="00E731C1" w:rsidRPr="00602189" w14:paraId="7A49A0EF" w14:textId="77777777" w:rsidTr="008D3805">
        <w:tc>
          <w:tcPr>
            <w:tcW w:w="0" w:type="auto"/>
            <w:tcBorders>
              <w:top w:val="single" w:sz="4" w:space="0" w:color="FFFFFF" w:themeColor="background1"/>
            </w:tcBorders>
            <w:shd w:val="clear" w:color="auto" w:fill="000000" w:themeFill="text1"/>
          </w:tcPr>
          <w:p w14:paraId="58A9FC2B" w14:textId="77777777" w:rsidR="00E731C1" w:rsidRPr="00602189" w:rsidRDefault="00E731C1" w:rsidP="008D3805">
            <w:pPr>
              <w:spacing w:after="0" w:line="288" w:lineRule="auto"/>
              <w:rPr>
                <w:rStyle w:val="TabelKolomKop"/>
                <w:rFonts w:ascii="Arial" w:hAnsi="Arial" w:cs="Arial"/>
                <w:sz w:val="24"/>
                <w:szCs w:val="24"/>
              </w:rPr>
            </w:pPr>
            <w:r w:rsidRPr="00602189">
              <w:rPr>
                <w:rStyle w:val="TabelKolomKop"/>
                <w:rFonts w:ascii="Arial" w:hAnsi="Arial" w:cs="Arial"/>
                <w:sz w:val="24"/>
                <w:szCs w:val="24"/>
              </w:rPr>
              <w:t>Individu gooit luier niet in rivier</w:t>
            </w:r>
          </w:p>
        </w:tc>
        <w:tc>
          <w:tcPr>
            <w:tcW w:w="0" w:type="auto"/>
            <w:vAlign w:val="center"/>
          </w:tcPr>
          <w:p w14:paraId="0C3BE8FF" w14:textId="77777777" w:rsidR="00E731C1" w:rsidRPr="00602189" w:rsidRDefault="00E731C1" w:rsidP="008D3805">
            <w:pPr>
              <w:spacing w:after="0" w:line="288" w:lineRule="auto"/>
              <w:jc w:val="center"/>
              <w:rPr>
                <w:rStyle w:val="TabelGegeven"/>
                <w:rFonts w:ascii="Arial" w:hAnsi="Arial" w:cs="Arial"/>
                <w:sz w:val="24"/>
                <w:szCs w:val="24"/>
              </w:rPr>
            </w:pPr>
            <w:r w:rsidRPr="00602189">
              <w:rPr>
                <w:rStyle w:val="TabelGegeven"/>
                <w:rFonts w:ascii="Arial" w:hAnsi="Arial" w:cs="Arial"/>
                <w:sz w:val="24"/>
                <w:szCs w:val="24"/>
              </w:rPr>
              <w:t>1</w:t>
            </w:r>
          </w:p>
        </w:tc>
        <w:tc>
          <w:tcPr>
            <w:tcW w:w="0" w:type="auto"/>
            <w:vAlign w:val="center"/>
          </w:tcPr>
          <w:p w14:paraId="71663D46" w14:textId="77777777" w:rsidR="00E731C1" w:rsidRPr="00602189" w:rsidRDefault="00E731C1" w:rsidP="008D3805">
            <w:pPr>
              <w:spacing w:after="0" w:line="288" w:lineRule="auto"/>
              <w:jc w:val="center"/>
              <w:rPr>
                <w:rStyle w:val="TabelGegeven"/>
                <w:rFonts w:ascii="Arial" w:hAnsi="Arial" w:cs="Arial"/>
                <w:sz w:val="24"/>
                <w:szCs w:val="24"/>
              </w:rPr>
            </w:pPr>
            <w:r w:rsidRPr="00602189">
              <w:rPr>
                <w:rStyle w:val="TabelGegeven"/>
                <w:rFonts w:ascii="Arial" w:hAnsi="Arial" w:cs="Arial"/>
                <w:sz w:val="24"/>
                <w:szCs w:val="24"/>
              </w:rPr>
              <w:t>7</w:t>
            </w:r>
          </w:p>
        </w:tc>
      </w:tr>
    </w:tbl>
    <w:p w14:paraId="79A76C52" w14:textId="77777777" w:rsidR="00E731C1" w:rsidRPr="00602189" w:rsidRDefault="00E731C1" w:rsidP="009C7EE7">
      <w:pPr>
        <w:spacing w:after="0" w:line="288" w:lineRule="auto"/>
        <w:rPr>
          <w:rFonts w:ascii="Arial" w:hAnsi="Arial" w:cs="Arial"/>
          <w:sz w:val="24"/>
          <w:szCs w:val="24"/>
        </w:rPr>
      </w:pPr>
    </w:p>
    <w:p w14:paraId="0D052BE9" w14:textId="77777777" w:rsidR="008D3805" w:rsidRPr="00602189" w:rsidRDefault="008D3805" w:rsidP="009C7EE7">
      <w:pPr>
        <w:spacing w:after="0" w:line="288" w:lineRule="auto"/>
        <w:ind w:left="705" w:hanging="705"/>
        <w:rPr>
          <w:rFonts w:ascii="Arial" w:hAnsi="Arial" w:cs="Arial"/>
          <w:sz w:val="24"/>
          <w:szCs w:val="24"/>
        </w:rPr>
      </w:pPr>
    </w:p>
    <w:p w14:paraId="679630F3" w14:textId="4981A0DD" w:rsidR="00E731C1" w:rsidRPr="00602189" w:rsidRDefault="00E731C1" w:rsidP="009C7EE7">
      <w:pPr>
        <w:spacing w:after="0" w:line="288" w:lineRule="auto"/>
        <w:ind w:left="705" w:hanging="705"/>
        <w:rPr>
          <w:rFonts w:ascii="Arial" w:hAnsi="Arial" w:cs="Arial"/>
          <w:sz w:val="24"/>
          <w:szCs w:val="24"/>
        </w:rPr>
      </w:pPr>
      <w:r w:rsidRPr="00602189">
        <w:rPr>
          <w:rFonts w:ascii="Arial" w:hAnsi="Arial" w:cs="Arial"/>
          <w:sz w:val="24"/>
          <w:szCs w:val="24"/>
        </w:rPr>
        <w:t>a</w:t>
      </w:r>
      <w:r w:rsidR="009C7EE7" w:rsidRPr="00602189">
        <w:rPr>
          <w:rFonts w:ascii="Arial" w:hAnsi="Arial" w:cs="Arial"/>
          <w:sz w:val="24"/>
          <w:szCs w:val="24"/>
        </w:rPr>
        <w:t>.</w:t>
      </w:r>
      <w:r w:rsidRPr="00602189">
        <w:rPr>
          <w:rFonts w:ascii="Arial" w:hAnsi="Arial" w:cs="Arial"/>
          <w:sz w:val="24"/>
          <w:szCs w:val="24"/>
        </w:rPr>
        <w:tab/>
        <w:t>Hoeveel kost het om je luier in te leveren bij het afvalpunt i</w:t>
      </w:r>
      <w:r w:rsidR="008D3805" w:rsidRPr="00602189">
        <w:rPr>
          <w:rFonts w:ascii="Arial" w:hAnsi="Arial" w:cs="Arial"/>
          <w:sz w:val="24"/>
          <w:szCs w:val="24"/>
        </w:rPr>
        <w:t>n plaats van</w:t>
      </w:r>
      <w:r w:rsidRPr="00602189">
        <w:rPr>
          <w:rFonts w:ascii="Arial" w:hAnsi="Arial" w:cs="Arial"/>
          <w:sz w:val="24"/>
          <w:szCs w:val="24"/>
        </w:rPr>
        <w:t xml:space="preserve"> het in de rivier te gooien? Licht </w:t>
      </w:r>
      <w:r w:rsidR="009C7EE7" w:rsidRPr="00602189">
        <w:rPr>
          <w:rFonts w:ascii="Arial" w:hAnsi="Arial" w:cs="Arial"/>
          <w:sz w:val="24"/>
          <w:szCs w:val="24"/>
        </w:rPr>
        <w:t>h</w:t>
      </w:r>
      <w:r w:rsidRPr="00602189">
        <w:rPr>
          <w:rFonts w:ascii="Arial" w:hAnsi="Arial" w:cs="Arial"/>
          <w:sz w:val="24"/>
          <w:szCs w:val="24"/>
        </w:rPr>
        <w:t>e</w:t>
      </w:r>
      <w:r w:rsidR="009C7EE7" w:rsidRPr="00602189">
        <w:rPr>
          <w:rFonts w:ascii="Arial" w:hAnsi="Arial" w:cs="Arial"/>
          <w:sz w:val="24"/>
          <w:szCs w:val="24"/>
        </w:rPr>
        <w:t>t</w:t>
      </w:r>
      <w:r w:rsidRPr="00602189">
        <w:rPr>
          <w:rFonts w:ascii="Arial" w:hAnsi="Arial" w:cs="Arial"/>
          <w:sz w:val="24"/>
          <w:szCs w:val="24"/>
        </w:rPr>
        <w:t xml:space="preserve"> antwoord toe met behulp van de matrix.</w:t>
      </w:r>
    </w:p>
    <w:p w14:paraId="07E0C56E" w14:textId="46C2EEDB" w:rsidR="00E731C1" w:rsidRPr="00602189" w:rsidRDefault="00E731C1" w:rsidP="009C7EE7">
      <w:pPr>
        <w:spacing w:after="0" w:line="288" w:lineRule="auto"/>
        <w:rPr>
          <w:rFonts w:ascii="Arial" w:hAnsi="Arial" w:cs="Arial"/>
          <w:sz w:val="24"/>
          <w:szCs w:val="24"/>
        </w:rPr>
      </w:pPr>
      <w:r w:rsidRPr="00602189">
        <w:rPr>
          <w:rFonts w:ascii="Arial" w:hAnsi="Arial" w:cs="Arial"/>
          <w:sz w:val="24"/>
          <w:szCs w:val="24"/>
        </w:rPr>
        <w:t>b</w:t>
      </w:r>
      <w:r w:rsidR="009C7EE7" w:rsidRPr="00602189">
        <w:rPr>
          <w:rFonts w:ascii="Arial" w:hAnsi="Arial" w:cs="Arial"/>
          <w:sz w:val="24"/>
          <w:szCs w:val="24"/>
        </w:rPr>
        <w:t>.</w:t>
      </w:r>
      <w:r w:rsidRPr="00602189">
        <w:rPr>
          <w:rFonts w:ascii="Arial" w:hAnsi="Arial" w:cs="Arial"/>
          <w:sz w:val="24"/>
          <w:szCs w:val="24"/>
        </w:rPr>
        <w:tab/>
        <w:t>Welke cel geeft aan dat het individu een meelifter is?</w:t>
      </w:r>
    </w:p>
    <w:p w14:paraId="5502B6B2" w14:textId="7A8681E6" w:rsidR="00E731C1" w:rsidRPr="00602189" w:rsidRDefault="00E731C1" w:rsidP="009C7EE7">
      <w:pPr>
        <w:spacing w:after="0" w:line="288" w:lineRule="auto"/>
        <w:rPr>
          <w:rFonts w:ascii="Arial" w:hAnsi="Arial" w:cs="Arial"/>
          <w:sz w:val="24"/>
          <w:szCs w:val="24"/>
        </w:rPr>
      </w:pPr>
      <w:r w:rsidRPr="00602189">
        <w:rPr>
          <w:rFonts w:ascii="Arial" w:hAnsi="Arial" w:cs="Arial"/>
          <w:sz w:val="24"/>
          <w:szCs w:val="24"/>
        </w:rPr>
        <w:t>c</w:t>
      </w:r>
      <w:r w:rsidR="009C7EE7" w:rsidRPr="00602189">
        <w:rPr>
          <w:rFonts w:ascii="Arial" w:hAnsi="Arial" w:cs="Arial"/>
          <w:sz w:val="24"/>
          <w:szCs w:val="24"/>
        </w:rPr>
        <w:t>.</w:t>
      </w:r>
      <w:r w:rsidRPr="00602189">
        <w:rPr>
          <w:rFonts w:ascii="Arial" w:hAnsi="Arial" w:cs="Arial"/>
          <w:sz w:val="24"/>
          <w:szCs w:val="24"/>
        </w:rPr>
        <w:tab/>
        <w:t xml:space="preserve">Leg uit dat hier sprake is van </w:t>
      </w:r>
      <w:proofErr w:type="spellStart"/>
      <w:r w:rsidR="009C7EE7" w:rsidRPr="00602189">
        <w:rPr>
          <w:rFonts w:ascii="Arial" w:hAnsi="Arial" w:cs="Arial"/>
          <w:sz w:val="24"/>
          <w:szCs w:val="24"/>
        </w:rPr>
        <w:t>t</w:t>
      </w:r>
      <w:r w:rsidRPr="00602189">
        <w:rPr>
          <w:rFonts w:ascii="Arial" w:hAnsi="Arial" w:cs="Arial"/>
          <w:sz w:val="24"/>
          <w:szCs w:val="24"/>
        </w:rPr>
        <w:t>ragedy</w:t>
      </w:r>
      <w:proofErr w:type="spellEnd"/>
      <w:r w:rsidRPr="00602189">
        <w:rPr>
          <w:rFonts w:ascii="Arial" w:hAnsi="Arial" w:cs="Arial"/>
          <w:sz w:val="24"/>
          <w:szCs w:val="24"/>
        </w:rPr>
        <w:t xml:space="preserve"> of </w:t>
      </w:r>
      <w:proofErr w:type="spellStart"/>
      <w:r w:rsidRPr="00602189">
        <w:rPr>
          <w:rFonts w:ascii="Arial" w:hAnsi="Arial" w:cs="Arial"/>
          <w:sz w:val="24"/>
          <w:szCs w:val="24"/>
        </w:rPr>
        <w:t>the</w:t>
      </w:r>
      <w:proofErr w:type="spellEnd"/>
      <w:r w:rsidRPr="00602189">
        <w:rPr>
          <w:rFonts w:ascii="Arial" w:hAnsi="Arial" w:cs="Arial"/>
          <w:sz w:val="24"/>
          <w:szCs w:val="24"/>
        </w:rPr>
        <w:t xml:space="preserve"> </w:t>
      </w:r>
      <w:proofErr w:type="spellStart"/>
      <w:r w:rsidRPr="00602189">
        <w:rPr>
          <w:rFonts w:ascii="Arial" w:hAnsi="Arial" w:cs="Arial"/>
          <w:sz w:val="24"/>
          <w:szCs w:val="24"/>
        </w:rPr>
        <w:t>commons</w:t>
      </w:r>
      <w:proofErr w:type="spellEnd"/>
      <w:r w:rsidRPr="00602189">
        <w:rPr>
          <w:rFonts w:ascii="Arial" w:hAnsi="Arial" w:cs="Arial"/>
          <w:sz w:val="24"/>
          <w:szCs w:val="24"/>
        </w:rPr>
        <w:t>.</w:t>
      </w:r>
    </w:p>
    <w:p w14:paraId="636E8258" w14:textId="77777777" w:rsidR="009C7EE7" w:rsidRPr="00602189" w:rsidRDefault="009C7EE7" w:rsidP="009C7EE7">
      <w:pPr>
        <w:spacing w:after="0" w:line="288" w:lineRule="auto"/>
        <w:rPr>
          <w:rFonts w:ascii="Arial" w:hAnsi="Arial" w:cs="Arial"/>
          <w:sz w:val="24"/>
          <w:szCs w:val="24"/>
        </w:rPr>
      </w:pPr>
    </w:p>
    <w:p w14:paraId="3ABE2D57" w14:textId="77777777" w:rsidR="009C7EE7" w:rsidRPr="00602189" w:rsidRDefault="009C7EE7" w:rsidP="009C7EE7">
      <w:pPr>
        <w:spacing w:after="0" w:line="288" w:lineRule="auto"/>
        <w:rPr>
          <w:rFonts w:ascii="Arial" w:hAnsi="Arial" w:cs="Arial"/>
          <w:sz w:val="24"/>
          <w:szCs w:val="24"/>
        </w:rPr>
      </w:pPr>
      <w:r w:rsidRPr="00602189">
        <w:rPr>
          <w:rFonts w:ascii="Arial" w:hAnsi="Arial" w:cs="Arial"/>
          <w:b/>
          <w:sz w:val="24"/>
          <w:szCs w:val="24"/>
        </w:rPr>
        <w:t>Uitwerking opgave 1.1</w:t>
      </w:r>
    </w:p>
    <w:p w14:paraId="60DE8F06" w14:textId="4D86EB2D" w:rsidR="00E731C1" w:rsidRPr="00602189" w:rsidRDefault="00E731C1" w:rsidP="009C7EE7">
      <w:pPr>
        <w:spacing w:after="0" w:line="288" w:lineRule="auto"/>
        <w:ind w:left="705" w:hanging="705"/>
        <w:rPr>
          <w:rFonts w:ascii="Arial" w:hAnsi="Arial" w:cs="Arial"/>
          <w:sz w:val="24"/>
          <w:szCs w:val="24"/>
        </w:rPr>
      </w:pPr>
      <w:r w:rsidRPr="00602189">
        <w:rPr>
          <w:rFonts w:ascii="Arial" w:hAnsi="Arial" w:cs="Arial"/>
          <w:sz w:val="24"/>
          <w:szCs w:val="24"/>
        </w:rPr>
        <w:t>a</w:t>
      </w:r>
      <w:r w:rsidR="009C7EE7" w:rsidRPr="00602189">
        <w:rPr>
          <w:rFonts w:ascii="Arial" w:hAnsi="Arial" w:cs="Arial"/>
          <w:sz w:val="24"/>
          <w:szCs w:val="24"/>
        </w:rPr>
        <w:t>.</w:t>
      </w:r>
      <w:r w:rsidRPr="00602189">
        <w:rPr>
          <w:rFonts w:ascii="Arial" w:hAnsi="Arial" w:cs="Arial"/>
          <w:sz w:val="24"/>
          <w:szCs w:val="24"/>
        </w:rPr>
        <w:tab/>
        <w:t>Het kost 1, het verschil voor het individu om het wel of niet in de rivier te gooien (8</w:t>
      </w:r>
      <w:r w:rsidR="008D3805" w:rsidRPr="00602189">
        <w:rPr>
          <w:rFonts w:ascii="Arial" w:hAnsi="Arial" w:cs="Arial"/>
          <w:sz w:val="24"/>
          <w:szCs w:val="24"/>
        </w:rPr>
        <w:t xml:space="preserve"> – </w:t>
      </w:r>
      <w:r w:rsidRPr="00602189">
        <w:rPr>
          <w:rFonts w:ascii="Arial" w:hAnsi="Arial" w:cs="Arial"/>
          <w:sz w:val="24"/>
          <w:szCs w:val="24"/>
        </w:rPr>
        <w:t>7) of (2</w:t>
      </w:r>
      <w:r w:rsidR="008D3805" w:rsidRPr="00602189">
        <w:rPr>
          <w:rFonts w:ascii="Arial" w:hAnsi="Arial" w:cs="Arial"/>
          <w:sz w:val="24"/>
          <w:szCs w:val="24"/>
        </w:rPr>
        <w:t xml:space="preserve"> – </w:t>
      </w:r>
      <w:r w:rsidRPr="00602189">
        <w:rPr>
          <w:rFonts w:ascii="Arial" w:hAnsi="Arial" w:cs="Arial"/>
          <w:sz w:val="24"/>
          <w:szCs w:val="24"/>
        </w:rPr>
        <w:t>1).</w:t>
      </w:r>
    </w:p>
    <w:p w14:paraId="5521C36D" w14:textId="43D6CBA9" w:rsidR="00E731C1" w:rsidRPr="00602189" w:rsidRDefault="00E731C1" w:rsidP="009C7EE7">
      <w:pPr>
        <w:spacing w:after="0" w:line="288" w:lineRule="auto"/>
        <w:rPr>
          <w:rFonts w:ascii="Arial" w:hAnsi="Arial" w:cs="Arial"/>
          <w:sz w:val="24"/>
          <w:szCs w:val="24"/>
        </w:rPr>
      </w:pPr>
      <w:r w:rsidRPr="00602189">
        <w:rPr>
          <w:rFonts w:ascii="Arial" w:hAnsi="Arial" w:cs="Arial"/>
          <w:sz w:val="24"/>
          <w:szCs w:val="24"/>
        </w:rPr>
        <w:t>b</w:t>
      </w:r>
      <w:r w:rsidR="009C7EE7" w:rsidRPr="00602189">
        <w:rPr>
          <w:rFonts w:ascii="Arial" w:hAnsi="Arial" w:cs="Arial"/>
          <w:sz w:val="24"/>
          <w:szCs w:val="24"/>
        </w:rPr>
        <w:t>.</w:t>
      </w:r>
      <w:r w:rsidRPr="00602189">
        <w:rPr>
          <w:rFonts w:ascii="Arial" w:hAnsi="Arial" w:cs="Arial"/>
          <w:sz w:val="24"/>
          <w:szCs w:val="24"/>
        </w:rPr>
        <w:tab/>
        <w:t>De cel rechtsboven met opbrengst 8.</w:t>
      </w:r>
    </w:p>
    <w:p w14:paraId="0B531C2B" w14:textId="224FDD06" w:rsidR="00E731C1" w:rsidRPr="00602189" w:rsidRDefault="00E731C1" w:rsidP="009C7EE7">
      <w:pPr>
        <w:spacing w:after="0" w:line="288" w:lineRule="auto"/>
        <w:ind w:left="705" w:hanging="705"/>
        <w:rPr>
          <w:rFonts w:ascii="Arial" w:hAnsi="Arial" w:cs="Arial"/>
          <w:sz w:val="24"/>
          <w:szCs w:val="24"/>
        </w:rPr>
      </w:pPr>
      <w:r w:rsidRPr="00602189">
        <w:rPr>
          <w:rFonts w:ascii="Arial" w:hAnsi="Arial" w:cs="Arial"/>
          <w:sz w:val="24"/>
          <w:szCs w:val="24"/>
        </w:rPr>
        <w:t>c</w:t>
      </w:r>
      <w:r w:rsidR="009C7EE7" w:rsidRPr="00602189">
        <w:rPr>
          <w:rFonts w:ascii="Arial" w:hAnsi="Arial" w:cs="Arial"/>
          <w:sz w:val="24"/>
          <w:szCs w:val="24"/>
        </w:rPr>
        <w:t>.</w:t>
      </w:r>
      <w:r w:rsidRPr="00602189">
        <w:rPr>
          <w:rFonts w:ascii="Arial" w:hAnsi="Arial" w:cs="Arial"/>
          <w:sz w:val="24"/>
          <w:szCs w:val="24"/>
        </w:rPr>
        <w:tab/>
        <w:t>Als iedereen zijn eigen belang volgt, zijn dominante strategie, is het resultaat 2. De natuur is kapot.</w:t>
      </w:r>
    </w:p>
    <w:p w14:paraId="0E6C62DC" w14:textId="4DFB3C92" w:rsidR="00E2332F" w:rsidRDefault="00E2332F">
      <w:pPr>
        <w:spacing w:after="0" w:line="240" w:lineRule="auto"/>
        <w:rPr>
          <w:rFonts w:ascii="Arial" w:hAnsi="Arial" w:cs="Arial"/>
          <w:sz w:val="24"/>
          <w:szCs w:val="24"/>
        </w:rPr>
      </w:pPr>
      <w:r>
        <w:rPr>
          <w:rFonts w:ascii="Arial" w:hAnsi="Arial" w:cs="Arial"/>
          <w:sz w:val="24"/>
          <w:szCs w:val="24"/>
        </w:rPr>
        <w:br w:type="page"/>
      </w:r>
    </w:p>
    <w:p w14:paraId="4428D625" w14:textId="77777777" w:rsidR="005306D2" w:rsidRPr="00602189" w:rsidRDefault="005306D2" w:rsidP="009C7EE7">
      <w:pPr>
        <w:spacing w:after="0" w:line="288" w:lineRule="auto"/>
        <w:rPr>
          <w:rFonts w:ascii="Arial" w:hAnsi="Arial" w:cs="Arial"/>
          <w:b/>
          <w:sz w:val="24"/>
          <w:szCs w:val="24"/>
        </w:rPr>
      </w:pPr>
      <w:r w:rsidRPr="00602189">
        <w:rPr>
          <w:rFonts w:ascii="Arial" w:hAnsi="Arial" w:cs="Arial"/>
          <w:b/>
          <w:sz w:val="24"/>
          <w:szCs w:val="24"/>
        </w:rPr>
        <w:t>Opgave 2.1</w:t>
      </w:r>
    </w:p>
    <w:p w14:paraId="6F295541" w14:textId="77777777" w:rsidR="005306D2" w:rsidRPr="00602189" w:rsidRDefault="005306D2" w:rsidP="005306D2">
      <w:pPr>
        <w:spacing w:after="0" w:line="288" w:lineRule="auto"/>
        <w:rPr>
          <w:rFonts w:ascii="Arial" w:hAnsi="Arial" w:cs="Arial"/>
          <w:sz w:val="24"/>
          <w:szCs w:val="24"/>
        </w:rPr>
      </w:pPr>
      <w:r w:rsidRPr="00602189">
        <w:rPr>
          <w:rFonts w:ascii="Arial" w:hAnsi="Arial" w:cs="Arial"/>
          <w:sz w:val="24"/>
          <w:szCs w:val="24"/>
        </w:rPr>
        <w:t>Nationaal inkomen en welvaart</w:t>
      </w:r>
    </w:p>
    <w:p w14:paraId="1FB87FA6" w14:textId="77777777" w:rsidR="005306D2" w:rsidRPr="00602189" w:rsidRDefault="005306D2" w:rsidP="005306D2">
      <w:pPr>
        <w:spacing w:after="0" w:line="288" w:lineRule="auto"/>
        <w:rPr>
          <w:rFonts w:ascii="Arial" w:hAnsi="Arial" w:cs="Arial"/>
          <w:sz w:val="24"/>
          <w:szCs w:val="24"/>
        </w:rPr>
      </w:pPr>
      <w:r w:rsidRPr="00602189">
        <w:rPr>
          <w:rFonts w:ascii="Arial" w:hAnsi="Arial" w:cs="Arial"/>
          <w:sz w:val="24"/>
          <w:szCs w:val="24"/>
        </w:rPr>
        <w:t xml:space="preserve">Een van de belangrijkste economische grootheden is het nationale inkomen(bbp). Economen hanteren vaak het nationale inkomen als een maatstaf voor de welvaart. Een groei van het reële nationale inkomen (bbp) per hoofd van de bevolking wijst volgens deze opvatting op toenemende welvaart. </w:t>
      </w:r>
    </w:p>
    <w:p w14:paraId="0405BF7A" w14:textId="77777777" w:rsidR="005306D2" w:rsidRPr="00602189" w:rsidRDefault="005306D2" w:rsidP="005306D2">
      <w:pPr>
        <w:spacing w:after="0" w:line="288" w:lineRule="auto"/>
        <w:rPr>
          <w:rFonts w:ascii="Arial" w:hAnsi="Arial" w:cs="Arial"/>
          <w:sz w:val="24"/>
          <w:szCs w:val="24"/>
        </w:rPr>
      </w:pPr>
    </w:p>
    <w:p w14:paraId="6B8F5953" w14:textId="77777777" w:rsidR="005306D2" w:rsidRPr="00602189" w:rsidRDefault="005306D2" w:rsidP="005306D2">
      <w:pPr>
        <w:spacing w:after="0" w:line="288" w:lineRule="auto"/>
        <w:rPr>
          <w:rFonts w:ascii="Arial" w:hAnsi="Arial" w:cs="Arial"/>
          <w:sz w:val="24"/>
          <w:szCs w:val="24"/>
        </w:rPr>
      </w:pPr>
      <w:r w:rsidRPr="00602189">
        <w:rPr>
          <w:rFonts w:ascii="Arial" w:hAnsi="Arial" w:cs="Arial"/>
          <w:sz w:val="24"/>
          <w:szCs w:val="24"/>
        </w:rPr>
        <w:t>In een land is over een periode van tien jaar:</w:t>
      </w:r>
    </w:p>
    <w:p w14:paraId="7562B338" w14:textId="77777777" w:rsidR="005306D2" w:rsidRPr="00602189" w:rsidRDefault="005306D2" w:rsidP="005306D2">
      <w:pPr>
        <w:spacing w:after="0" w:line="288" w:lineRule="auto"/>
        <w:rPr>
          <w:rFonts w:ascii="Arial" w:hAnsi="Arial" w:cs="Arial"/>
          <w:sz w:val="24"/>
          <w:szCs w:val="24"/>
        </w:rPr>
      </w:pPr>
      <w:r w:rsidRPr="00602189">
        <w:rPr>
          <w:rFonts w:ascii="Arial" w:hAnsi="Arial" w:cs="Arial"/>
          <w:sz w:val="24"/>
          <w:szCs w:val="24"/>
        </w:rPr>
        <w:t>• het nationale inkomen gestegen van 800 naar 960 miljard euro;</w:t>
      </w:r>
    </w:p>
    <w:p w14:paraId="6682651A" w14:textId="77777777" w:rsidR="005306D2" w:rsidRPr="00602189" w:rsidRDefault="005306D2" w:rsidP="005306D2">
      <w:pPr>
        <w:spacing w:after="0" w:line="288" w:lineRule="auto"/>
        <w:rPr>
          <w:rFonts w:ascii="Arial" w:hAnsi="Arial" w:cs="Arial"/>
          <w:sz w:val="24"/>
          <w:szCs w:val="24"/>
        </w:rPr>
      </w:pPr>
      <w:r w:rsidRPr="00602189">
        <w:rPr>
          <w:rFonts w:ascii="Arial" w:hAnsi="Arial" w:cs="Arial"/>
          <w:sz w:val="24"/>
          <w:szCs w:val="24"/>
        </w:rPr>
        <w:t>• de bevolking met 15% toegenomen;</w:t>
      </w:r>
    </w:p>
    <w:p w14:paraId="336D76BB" w14:textId="77777777" w:rsidR="005306D2" w:rsidRPr="00602189" w:rsidRDefault="005306D2" w:rsidP="005306D2">
      <w:pPr>
        <w:spacing w:after="0" w:line="288" w:lineRule="auto"/>
        <w:rPr>
          <w:rFonts w:ascii="Arial" w:hAnsi="Arial" w:cs="Arial"/>
          <w:sz w:val="24"/>
          <w:szCs w:val="24"/>
        </w:rPr>
      </w:pPr>
      <w:r w:rsidRPr="00602189">
        <w:rPr>
          <w:rFonts w:ascii="Arial" w:hAnsi="Arial" w:cs="Arial"/>
          <w:sz w:val="24"/>
          <w:szCs w:val="24"/>
        </w:rPr>
        <w:t>• het prijsniveau 10% hoger geworden.</w:t>
      </w:r>
    </w:p>
    <w:p w14:paraId="0970A713" w14:textId="77777777" w:rsidR="005306D2" w:rsidRPr="00602189" w:rsidRDefault="005306D2" w:rsidP="005306D2">
      <w:pPr>
        <w:spacing w:after="0" w:line="288" w:lineRule="auto"/>
        <w:rPr>
          <w:rFonts w:ascii="Arial" w:hAnsi="Arial" w:cs="Arial"/>
          <w:sz w:val="24"/>
          <w:szCs w:val="24"/>
        </w:rPr>
      </w:pPr>
    </w:p>
    <w:p w14:paraId="41C62DCA" w14:textId="77777777" w:rsidR="005306D2" w:rsidRPr="00602189" w:rsidRDefault="005306D2" w:rsidP="005306D2">
      <w:pPr>
        <w:spacing w:after="0" w:line="288" w:lineRule="auto"/>
        <w:rPr>
          <w:rFonts w:ascii="Arial" w:hAnsi="Arial" w:cs="Arial"/>
          <w:sz w:val="24"/>
          <w:szCs w:val="24"/>
        </w:rPr>
      </w:pPr>
      <w:r w:rsidRPr="00602189">
        <w:rPr>
          <w:rFonts w:ascii="Arial" w:hAnsi="Arial" w:cs="Arial"/>
          <w:sz w:val="24"/>
          <w:szCs w:val="24"/>
        </w:rPr>
        <w:t>Hieronder staan drie uitspraken over het nationale inkomen.</w:t>
      </w:r>
    </w:p>
    <w:p w14:paraId="6482B307" w14:textId="0E10BB56" w:rsidR="005306D2" w:rsidRPr="00602189" w:rsidRDefault="005306D2" w:rsidP="005306D2">
      <w:pPr>
        <w:spacing w:after="0" w:line="288" w:lineRule="auto"/>
        <w:rPr>
          <w:rFonts w:ascii="Arial" w:hAnsi="Arial" w:cs="Arial"/>
          <w:sz w:val="24"/>
          <w:szCs w:val="24"/>
        </w:rPr>
      </w:pPr>
      <w:r w:rsidRPr="00602189">
        <w:rPr>
          <w:rFonts w:ascii="Arial" w:hAnsi="Arial" w:cs="Arial"/>
          <w:sz w:val="24"/>
          <w:szCs w:val="24"/>
        </w:rPr>
        <w:t>a.</w:t>
      </w:r>
      <w:r w:rsidRPr="00602189">
        <w:rPr>
          <w:rFonts w:ascii="Arial" w:hAnsi="Arial" w:cs="Arial"/>
          <w:sz w:val="24"/>
          <w:szCs w:val="24"/>
        </w:rPr>
        <w:tab/>
        <w:t>Geef voor elke uitspraak aan of deze juist of onjuist is.</w:t>
      </w:r>
    </w:p>
    <w:p w14:paraId="051AFE9F" w14:textId="0C0AC868" w:rsidR="005306D2" w:rsidRPr="00602189" w:rsidRDefault="005306D2" w:rsidP="005306D2">
      <w:pPr>
        <w:spacing w:after="0" w:line="288" w:lineRule="auto"/>
        <w:rPr>
          <w:rFonts w:ascii="Arial" w:hAnsi="Arial" w:cs="Arial"/>
          <w:sz w:val="24"/>
          <w:szCs w:val="24"/>
        </w:rPr>
      </w:pPr>
      <w:r w:rsidRPr="00602189">
        <w:rPr>
          <w:rFonts w:ascii="Arial" w:hAnsi="Arial" w:cs="Arial"/>
          <w:sz w:val="24"/>
          <w:szCs w:val="24"/>
        </w:rPr>
        <w:tab/>
        <w:t xml:space="preserve">uitspraak </w:t>
      </w:r>
      <w:r w:rsidR="00602189">
        <w:rPr>
          <w:rFonts w:ascii="Arial" w:hAnsi="Arial" w:cs="Arial"/>
          <w:sz w:val="24"/>
          <w:szCs w:val="24"/>
        </w:rPr>
        <w:t>1</w:t>
      </w:r>
      <w:r w:rsidRPr="00602189">
        <w:rPr>
          <w:rFonts w:ascii="Arial" w:hAnsi="Arial" w:cs="Arial"/>
          <w:sz w:val="24"/>
          <w:szCs w:val="24"/>
        </w:rPr>
        <w:t>: In dit land is het nominale nationale inkomen gestegen.</w:t>
      </w:r>
    </w:p>
    <w:p w14:paraId="77A6BC86" w14:textId="48EAC74E" w:rsidR="005306D2" w:rsidRPr="00602189" w:rsidRDefault="005306D2" w:rsidP="005306D2">
      <w:pPr>
        <w:spacing w:after="0" w:line="288" w:lineRule="auto"/>
        <w:rPr>
          <w:rFonts w:ascii="Arial" w:hAnsi="Arial" w:cs="Arial"/>
          <w:sz w:val="24"/>
          <w:szCs w:val="24"/>
        </w:rPr>
      </w:pPr>
      <w:r w:rsidRPr="00602189">
        <w:rPr>
          <w:rFonts w:ascii="Arial" w:hAnsi="Arial" w:cs="Arial"/>
          <w:sz w:val="24"/>
          <w:szCs w:val="24"/>
        </w:rPr>
        <w:tab/>
        <w:t xml:space="preserve">uitspraak </w:t>
      </w:r>
      <w:r w:rsidR="00602189">
        <w:rPr>
          <w:rFonts w:ascii="Arial" w:hAnsi="Arial" w:cs="Arial"/>
          <w:sz w:val="24"/>
          <w:szCs w:val="24"/>
        </w:rPr>
        <w:t>2</w:t>
      </w:r>
      <w:r w:rsidRPr="00602189">
        <w:rPr>
          <w:rFonts w:ascii="Arial" w:hAnsi="Arial" w:cs="Arial"/>
          <w:sz w:val="24"/>
          <w:szCs w:val="24"/>
        </w:rPr>
        <w:t>: In dit land is het reële nationale inkomen gestegen.</w:t>
      </w:r>
    </w:p>
    <w:p w14:paraId="529B6BAC" w14:textId="24E63A97" w:rsidR="005306D2" w:rsidRPr="00602189" w:rsidRDefault="005306D2" w:rsidP="005306D2">
      <w:pPr>
        <w:spacing w:after="0" w:line="288" w:lineRule="auto"/>
        <w:rPr>
          <w:rFonts w:ascii="Arial" w:hAnsi="Arial" w:cs="Arial"/>
          <w:sz w:val="24"/>
          <w:szCs w:val="24"/>
        </w:rPr>
      </w:pPr>
      <w:r w:rsidRPr="00602189">
        <w:rPr>
          <w:rFonts w:ascii="Arial" w:hAnsi="Arial" w:cs="Arial"/>
          <w:sz w:val="24"/>
          <w:szCs w:val="24"/>
        </w:rPr>
        <w:tab/>
        <w:t xml:space="preserve">uitspraak </w:t>
      </w:r>
      <w:r w:rsidR="00602189">
        <w:rPr>
          <w:rFonts w:ascii="Arial" w:hAnsi="Arial" w:cs="Arial"/>
          <w:sz w:val="24"/>
          <w:szCs w:val="24"/>
        </w:rPr>
        <w:t>3</w:t>
      </w:r>
      <w:r w:rsidRPr="00602189">
        <w:rPr>
          <w:rFonts w:ascii="Arial" w:hAnsi="Arial" w:cs="Arial"/>
          <w:sz w:val="24"/>
          <w:szCs w:val="24"/>
        </w:rPr>
        <w:t>: In dit land is het reële nationale inkomen per hoofd gestegen.</w:t>
      </w:r>
    </w:p>
    <w:p w14:paraId="2F7E7D3A" w14:textId="77777777" w:rsidR="005306D2" w:rsidRPr="00602189" w:rsidRDefault="005306D2" w:rsidP="005306D2">
      <w:pPr>
        <w:spacing w:after="0" w:line="288" w:lineRule="auto"/>
        <w:rPr>
          <w:rFonts w:ascii="Arial" w:hAnsi="Arial" w:cs="Arial"/>
          <w:sz w:val="24"/>
          <w:szCs w:val="24"/>
        </w:rPr>
      </w:pPr>
    </w:p>
    <w:p w14:paraId="2296E873" w14:textId="77777777" w:rsidR="005306D2" w:rsidRPr="00602189" w:rsidRDefault="005306D2" w:rsidP="005306D2">
      <w:pPr>
        <w:spacing w:after="0" w:line="288" w:lineRule="auto"/>
        <w:rPr>
          <w:rFonts w:ascii="Arial" w:hAnsi="Arial" w:cs="Arial"/>
          <w:sz w:val="24"/>
          <w:szCs w:val="24"/>
        </w:rPr>
      </w:pPr>
      <w:r w:rsidRPr="00602189">
        <w:rPr>
          <w:rFonts w:ascii="Arial" w:hAnsi="Arial" w:cs="Arial"/>
          <w:sz w:val="24"/>
          <w:szCs w:val="24"/>
        </w:rPr>
        <w:lastRenderedPageBreak/>
        <w:t>Het bbp meet alleen marktproductie en overheidsproductie.</w:t>
      </w:r>
    </w:p>
    <w:p w14:paraId="102ECA8C" w14:textId="29207E92" w:rsidR="005306D2" w:rsidRPr="00602189" w:rsidRDefault="005306D2" w:rsidP="005306D2">
      <w:pPr>
        <w:spacing w:after="0" w:line="288" w:lineRule="auto"/>
        <w:rPr>
          <w:rFonts w:ascii="Arial" w:hAnsi="Arial" w:cs="Arial"/>
          <w:sz w:val="24"/>
          <w:szCs w:val="24"/>
        </w:rPr>
      </w:pPr>
      <w:r w:rsidRPr="00602189">
        <w:rPr>
          <w:rFonts w:ascii="Arial" w:hAnsi="Arial" w:cs="Arial"/>
          <w:sz w:val="24"/>
          <w:szCs w:val="24"/>
        </w:rPr>
        <w:t>b.</w:t>
      </w:r>
      <w:r w:rsidRPr="00602189">
        <w:rPr>
          <w:rFonts w:ascii="Arial" w:hAnsi="Arial" w:cs="Arial"/>
          <w:sz w:val="24"/>
          <w:szCs w:val="24"/>
        </w:rPr>
        <w:tab/>
        <w:t>Noem drie activiteiten die niet worden gemeten, maar wel de welvaart vergroten.</w:t>
      </w:r>
    </w:p>
    <w:p w14:paraId="6E1D1820" w14:textId="77777777" w:rsidR="005306D2" w:rsidRPr="00602189" w:rsidRDefault="005306D2" w:rsidP="005306D2">
      <w:pPr>
        <w:spacing w:after="0" w:line="288" w:lineRule="auto"/>
        <w:rPr>
          <w:rFonts w:ascii="Arial" w:hAnsi="Arial" w:cs="Arial"/>
          <w:sz w:val="24"/>
          <w:szCs w:val="24"/>
        </w:rPr>
      </w:pPr>
    </w:p>
    <w:p w14:paraId="6D337776" w14:textId="77777777" w:rsidR="005306D2" w:rsidRPr="00602189" w:rsidRDefault="005306D2" w:rsidP="005306D2">
      <w:pPr>
        <w:spacing w:after="0" w:line="288" w:lineRule="auto"/>
        <w:rPr>
          <w:rFonts w:ascii="Arial" w:hAnsi="Arial" w:cs="Arial"/>
          <w:sz w:val="24"/>
          <w:szCs w:val="24"/>
        </w:rPr>
      </w:pPr>
      <w:r w:rsidRPr="00602189">
        <w:rPr>
          <w:rFonts w:ascii="Arial" w:hAnsi="Arial" w:cs="Arial"/>
          <w:sz w:val="24"/>
          <w:szCs w:val="24"/>
        </w:rPr>
        <w:t xml:space="preserve">Het gebruiken van het bbp om welvaart te meten heeft nadelen. </w:t>
      </w:r>
    </w:p>
    <w:p w14:paraId="6A7AE32D" w14:textId="32C80C67" w:rsidR="005306D2" w:rsidRPr="00602189" w:rsidRDefault="005306D2" w:rsidP="005306D2">
      <w:pPr>
        <w:spacing w:after="0" w:line="288" w:lineRule="auto"/>
        <w:rPr>
          <w:rFonts w:ascii="Arial" w:hAnsi="Arial" w:cs="Arial"/>
          <w:sz w:val="24"/>
          <w:szCs w:val="24"/>
        </w:rPr>
      </w:pPr>
      <w:r w:rsidRPr="00602189">
        <w:rPr>
          <w:rFonts w:ascii="Arial" w:hAnsi="Arial" w:cs="Arial"/>
          <w:sz w:val="24"/>
          <w:szCs w:val="24"/>
        </w:rPr>
        <w:t>c.</w:t>
      </w:r>
      <w:r w:rsidRPr="00602189">
        <w:rPr>
          <w:rFonts w:ascii="Arial" w:hAnsi="Arial" w:cs="Arial"/>
          <w:sz w:val="24"/>
          <w:szCs w:val="24"/>
        </w:rPr>
        <w:tab/>
        <w:t>Noem drie nadelen van het gebruik van het bbp als welvaartsmaatstaf en ligt ze `</w:t>
      </w:r>
      <w:r w:rsidRPr="00602189">
        <w:rPr>
          <w:rFonts w:ascii="Arial" w:hAnsi="Arial" w:cs="Arial"/>
          <w:sz w:val="24"/>
          <w:szCs w:val="24"/>
        </w:rPr>
        <w:tab/>
        <w:t>kort toe.</w:t>
      </w:r>
    </w:p>
    <w:p w14:paraId="076A1230" w14:textId="77777777" w:rsidR="005306D2" w:rsidRPr="00602189" w:rsidRDefault="005306D2" w:rsidP="005306D2">
      <w:pPr>
        <w:spacing w:after="0" w:line="288" w:lineRule="auto"/>
        <w:rPr>
          <w:rFonts w:ascii="Arial" w:hAnsi="Arial" w:cs="Arial"/>
          <w:sz w:val="24"/>
          <w:szCs w:val="24"/>
        </w:rPr>
      </w:pPr>
    </w:p>
    <w:p w14:paraId="58417D01" w14:textId="5A194523" w:rsidR="00602189" w:rsidRPr="00602189" w:rsidRDefault="00602189" w:rsidP="00602189">
      <w:pPr>
        <w:spacing w:after="0" w:line="288" w:lineRule="auto"/>
        <w:rPr>
          <w:rFonts w:ascii="Arial" w:hAnsi="Arial" w:cs="Arial"/>
          <w:sz w:val="24"/>
          <w:szCs w:val="24"/>
        </w:rPr>
      </w:pPr>
      <w:r w:rsidRPr="00602189">
        <w:rPr>
          <w:rFonts w:ascii="Arial" w:hAnsi="Arial" w:cs="Arial"/>
          <w:b/>
          <w:sz w:val="24"/>
          <w:szCs w:val="24"/>
        </w:rPr>
        <w:t xml:space="preserve">Uitwerking opgave </w:t>
      </w:r>
      <w:r>
        <w:rPr>
          <w:rFonts w:ascii="Arial" w:hAnsi="Arial" w:cs="Arial"/>
          <w:b/>
          <w:sz w:val="24"/>
          <w:szCs w:val="24"/>
        </w:rPr>
        <w:t>2</w:t>
      </w:r>
      <w:r w:rsidRPr="00602189">
        <w:rPr>
          <w:rFonts w:ascii="Arial" w:hAnsi="Arial" w:cs="Arial"/>
          <w:b/>
          <w:sz w:val="24"/>
          <w:szCs w:val="24"/>
        </w:rPr>
        <w:t>.1</w:t>
      </w:r>
    </w:p>
    <w:p w14:paraId="704DB8B2" w14:textId="72605E79" w:rsidR="005306D2" w:rsidRPr="00602189" w:rsidRDefault="00602189" w:rsidP="005306D2">
      <w:pPr>
        <w:spacing w:after="0" w:line="288" w:lineRule="auto"/>
        <w:rPr>
          <w:rFonts w:ascii="Arial" w:hAnsi="Arial" w:cs="Arial"/>
          <w:sz w:val="24"/>
          <w:szCs w:val="24"/>
        </w:rPr>
      </w:pPr>
      <w:r>
        <w:rPr>
          <w:rFonts w:ascii="Arial" w:hAnsi="Arial" w:cs="Arial"/>
          <w:sz w:val="24"/>
          <w:szCs w:val="24"/>
        </w:rPr>
        <w:t>a</w:t>
      </w:r>
      <w:r w:rsidR="005306D2" w:rsidRPr="00602189">
        <w:rPr>
          <w:rFonts w:ascii="Arial" w:hAnsi="Arial" w:cs="Arial"/>
          <w:sz w:val="24"/>
          <w:szCs w:val="24"/>
        </w:rPr>
        <w:t>.</w:t>
      </w:r>
      <w:r>
        <w:rPr>
          <w:rFonts w:ascii="Arial" w:hAnsi="Arial" w:cs="Arial"/>
          <w:sz w:val="24"/>
          <w:szCs w:val="24"/>
        </w:rPr>
        <w:tab/>
        <w:t>U</w:t>
      </w:r>
      <w:r w:rsidR="005306D2" w:rsidRPr="00602189">
        <w:rPr>
          <w:rFonts w:ascii="Arial" w:hAnsi="Arial" w:cs="Arial"/>
          <w:sz w:val="24"/>
          <w:szCs w:val="24"/>
        </w:rPr>
        <w:t xml:space="preserve">itspraak </w:t>
      </w:r>
      <w:r>
        <w:rPr>
          <w:rFonts w:ascii="Arial" w:hAnsi="Arial" w:cs="Arial"/>
          <w:sz w:val="24"/>
          <w:szCs w:val="24"/>
        </w:rPr>
        <w:t>1</w:t>
      </w:r>
      <w:r w:rsidR="005306D2" w:rsidRPr="00602189">
        <w:rPr>
          <w:rFonts w:ascii="Arial" w:hAnsi="Arial" w:cs="Arial"/>
          <w:sz w:val="24"/>
          <w:szCs w:val="24"/>
        </w:rPr>
        <w:t xml:space="preserve"> </w:t>
      </w:r>
      <w:r>
        <w:rPr>
          <w:rFonts w:ascii="Arial" w:hAnsi="Arial" w:cs="Arial"/>
          <w:sz w:val="24"/>
          <w:szCs w:val="24"/>
        </w:rPr>
        <w:t xml:space="preserve">is </w:t>
      </w:r>
      <w:r w:rsidR="005306D2" w:rsidRPr="00602189">
        <w:rPr>
          <w:rFonts w:ascii="Arial" w:hAnsi="Arial" w:cs="Arial"/>
          <w:sz w:val="24"/>
          <w:szCs w:val="24"/>
        </w:rPr>
        <w:t>juist</w:t>
      </w:r>
      <w:r>
        <w:rPr>
          <w:rFonts w:ascii="Arial" w:hAnsi="Arial" w:cs="Arial"/>
          <w:sz w:val="24"/>
          <w:szCs w:val="24"/>
        </w:rPr>
        <w:t>.</w:t>
      </w:r>
    </w:p>
    <w:p w14:paraId="70B38A1C" w14:textId="7724F4F3" w:rsidR="005306D2" w:rsidRPr="00602189" w:rsidRDefault="00602189" w:rsidP="00602189">
      <w:pPr>
        <w:spacing w:after="0" w:line="288" w:lineRule="auto"/>
        <w:ind w:firstLine="708"/>
        <w:rPr>
          <w:rFonts w:ascii="Arial" w:hAnsi="Arial" w:cs="Arial"/>
          <w:sz w:val="24"/>
          <w:szCs w:val="24"/>
        </w:rPr>
      </w:pPr>
      <w:r>
        <w:rPr>
          <w:rFonts w:ascii="Arial" w:hAnsi="Arial" w:cs="Arial"/>
          <w:sz w:val="24"/>
          <w:szCs w:val="24"/>
        </w:rPr>
        <w:t>U</w:t>
      </w:r>
      <w:r w:rsidR="005306D2" w:rsidRPr="00602189">
        <w:rPr>
          <w:rFonts w:ascii="Arial" w:hAnsi="Arial" w:cs="Arial"/>
          <w:sz w:val="24"/>
          <w:szCs w:val="24"/>
        </w:rPr>
        <w:t xml:space="preserve">itspraak </w:t>
      </w:r>
      <w:r>
        <w:rPr>
          <w:rFonts w:ascii="Arial" w:hAnsi="Arial" w:cs="Arial"/>
          <w:sz w:val="24"/>
          <w:szCs w:val="24"/>
        </w:rPr>
        <w:t>2 is</w:t>
      </w:r>
      <w:r w:rsidR="005306D2" w:rsidRPr="00602189">
        <w:rPr>
          <w:rFonts w:ascii="Arial" w:hAnsi="Arial" w:cs="Arial"/>
          <w:sz w:val="24"/>
          <w:szCs w:val="24"/>
        </w:rPr>
        <w:t xml:space="preserve"> juist</w:t>
      </w:r>
      <w:r>
        <w:rPr>
          <w:rFonts w:ascii="Arial" w:hAnsi="Arial" w:cs="Arial"/>
          <w:sz w:val="24"/>
          <w:szCs w:val="24"/>
        </w:rPr>
        <w:t>.</w:t>
      </w:r>
    </w:p>
    <w:p w14:paraId="32C64158" w14:textId="2F1791F8" w:rsidR="005306D2" w:rsidRPr="00602189" w:rsidRDefault="00602189" w:rsidP="00602189">
      <w:pPr>
        <w:spacing w:after="0" w:line="288" w:lineRule="auto"/>
        <w:ind w:firstLine="708"/>
        <w:rPr>
          <w:rFonts w:ascii="Arial" w:hAnsi="Arial" w:cs="Arial"/>
          <w:sz w:val="24"/>
          <w:szCs w:val="24"/>
        </w:rPr>
      </w:pPr>
      <w:r>
        <w:rPr>
          <w:rFonts w:ascii="Arial" w:hAnsi="Arial" w:cs="Arial"/>
          <w:sz w:val="24"/>
          <w:szCs w:val="24"/>
        </w:rPr>
        <w:t>U</w:t>
      </w:r>
      <w:r w:rsidR="005306D2" w:rsidRPr="00602189">
        <w:rPr>
          <w:rFonts w:ascii="Arial" w:hAnsi="Arial" w:cs="Arial"/>
          <w:sz w:val="24"/>
          <w:szCs w:val="24"/>
        </w:rPr>
        <w:t xml:space="preserve">itspraak </w:t>
      </w:r>
      <w:r>
        <w:rPr>
          <w:rFonts w:ascii="Arial" w:hAnsi="Arial" w:cs="Arial"/>
          <w:sz w:val="24"/>
          <w:szCs w:val="24"/>
        </w:rPr>
        <w:t>3 is</w:t>
      </w:r>
      <w:r w:rsidR="005306D2" w:rsidRPr="00602189">
        <w:rPr>
          <w:rFonts w:ascii="Arial" w:hAnsi="Arial" w:cs="Arial"/>
          <w:sz w:val="24"/>
          <w:szCs w:val="24"/>
        </w:rPr>
        <w:t xml:space="preserve"> onjuist</w:t>
      </w:r>
      <w:r>
        <w:rPr>
          <w:rFonts w:ascii="Arial" w:hAnsi="Arial" w:cs="Arial"/>
          <w:sz w:val="24"/>
          <w:szCs w:val="24"/>
        </w:rPr>
        <w:t>.</w:t>
      </w:r>
    </w:p>
    <w:p w14:paraId="7AC59978" w14:textId="77777777" w:rsidR="005306D2" w:rsidRPr="00602189" w:rsidRDefault="005306D2" w:rsidP="005306D2">
      <w:pPr>
        <w:spacing w:after="0" w:line="288" w:lineRule="auto"/>
        <w:rPr>
          <w:rFonts w:ascii="Arial" w:hAnsi="Arial" w:cs="Arial"/>
          <w:sz w:val="24"/>
          <w:szCs w:val="24"/>
        </w:rPr>
      </w:pPr>
    </w:p>
    <w:p w14:paraId="79A6B7DC" w14:textId="7CCEDD0E" w:rsidR="005306D2" w:rsidRPr="00602189" w:rsidRDefault="00602189" w:rsidP="005306D2">
      <w:pPr>
        <w:spacing w:after="0" w:line="288" w:lineRule="auto"/>
        <w:rPr>
          <w:rFonts w:ascii="Arial" w:hAnsi="Arial" w:cs="Arial"/>
          <w:sz w:val="24"/>
          <w:szCs w:val="24"/>
        </w:rPr>
      </w:pPr>
      <w:r>
        <w:rPr>
          <w:rFonts w:ascii="Arial" w:hAnsi="Arial" w:cs="Arial"/>
          <w:sz w:val="24"/>
          <w:szCs w:val="24"/>
        </w:rPr>
        <w:t>b.</w:t>
      </w:r>
      <w:r>
        <w:rPr>
          <w:rFonts w:ascii="Arial" w:hAnsi="Arial" w:cs="Arial"/>
          <w:sz w:val="24"/>
          <w:szCs w:val="24"/>
        </w:rPr>
        <w:tab/>
      </w:r>
      <w:r w:rsidR="005306D2" w:rsidRPr="00602189">
        <w:rPr>
          <w:rFonts w:ascii="Arial" w:hAnsi="Arial" w:cs="Arial"/>
          <w:sz w:val="24"/>
          <w:szCs w:val="24"/>
        </w:rPr>
        <w:t>Huishoudproductie, doe-het-zelfactiviteiten en vrijwilligerswerk.</w:t>
      </w:r>
    </w:p>
    <w:p w14:paraId="0BE8718E" w14:textId="77777777" w:rsidR="005306D2" w:rsidRPr="00602189" w:rsidRDefault="005306D2" w:rsidP="005306D2">
      <w:pPr>
        <w:spacing w:after="0" w:line="288" w:lineRule="auto"/>
        <w:rPr>
          <w:rFonts w:ascii="Arial" w:hAnsi="Arial" w:cs="Arial"/>
          <w:sz w:val="24"/>
          <w:szCs w:val="24"/>
        </w:rPr>
      </w:pPr>
    </w:p>
    <w:p w14:paraId="4574A109" w14:textId="75CF99F5" w:rsidR="005306D2" w:rsidRPr="00602189" w:rsidRDefault="00602189" w:rsidP="00602189">
      <w:pPr>
        <w:tabs>
          <w:tab w:val="left" w:pos="709"/>
          <w:tab w:val="left" w:pos="993"/>
        </w:tabs>
        <w:spacing w:after="0" w:line="288" w:lineRule="auto"/>
        <w:ind w:left="990" w:hanging="990"/>
        <w:rPr>
          <w:rFonts w:ascii="Arial" w:hAnsi="Arial" w:cs="Arial"/>
          <w:sz w:val="24"/>
          <w:szCs w:val="24"/>
        </w:rPr>
      </w:pPr>
      <w:r>
        <w:rPr>
          <w:rFonts w:ascii="Arial" w:hAnsi="Arial" w:cs="Arial"/>
          <w:sz w:val="24"/>
          <w:szCs w:val="24"/>
        </w:rPr>
        <w:t>c.</w:t>
      </w:r>
      <w:r>
        <w:rPr>
          <w:rFonts w:ascii="Arial" w:hAnsi="Arial" w:cs="Arial"/>
          <w:sz w:val="24"/>
          <w:szCs w:val="24"/>
        </w:rPr>
        <w:tab/>
      </w:r>
      <w:r w:rsidR="005306D2" w:rsidRPr="00602189">
        <w:rPr>
          <w:rFonts w:ascii="Arial" w:hAnsi="Arial" w:cs="Arial"/>
          <w:sz w:val="24"/>
          <w:szCs w:val="24"/>
        </w:rPr>
        <w:t>-</w:t>
      </w:r>
      <w:r>
        <w:rPr>
          <w:rFonts w:ascii="Arial" w:hAnsi="Arial" w:cs="Arial"/>
          <w:sz w:val="24"/>
          <w:szCs w:val="24"/>
        </w:rPr>
        <w:tab/>
      </w:r>
      <w:r w:rsidR="005306D2" w:rsidRPr="00602189">
        <w:rPr>
          <w:rFonts w:ascii="Arial" w:hAnsi="Arial" w:cs="Arial"/>
          <w:sz w:val="24"/>
          <w:szCs w:val="24"/>
        </w:rPr>
        <w:t>de inkomensverdeling wordt niet meegenomen: het maakt (bijvoorbeeld) verschil of het inkomen bij een kleine groep terecht komt of gelijkmatig is verdeeld.</w:t>
      </w:r>
    </w:p>
    <w:p w14:paraId="2652BAE6" w14:textId="3B8532BD" w:rsidR="005306D2" w:rsidRPr="00602189" w:rsidRDefault="005306D2" w:rsidP="00602189">
      <w:pPr>
        <w:tabs>
          <w:tab w:val="left" w:pos="993"/>
        </w:tabs>
        <w:spacing w:after="0" w:line="288" w:lineRule="auto"/>
        <w:ind w:left="990" w:hanging="285"/>
        <w:rPr>
          <w:rFonts w:ascii="Arial" w:hAnsi="Arial" w:cs="Arial"/>
          <w:sz w:val="24"/>
          <w:szCs w:val="24"/>
        </w:rPr>
      </w:pPr>
      <w:r w:rsidRPr="00602189">
        <w:rPr>
          <w:rFonts w:ascii="Arial" w:hAnsi="Arial" w:cs="Arial"/>
          <w:sz w:val="24"/>
          <w:szCs w:val="24"/>
        </w:rPr>
        <w:t xml:space="preserve">- </w:t>
      </w:r>
      <w:r w:rsidR="00602189">
        <w:rPr>
          <w:rFonts w:ascii="Arial" w:hAnsi="Arial" w:cs="Arial"/>
          <w:sz w:val="24"/>
          <w:szCs w:val="24"/>
        </w:rPr>
        <w:tab/>
      </w:r>
      <w:r w:rsidRPr="00602189">
        <w:rPr>
          <w:rFonts w:ascii="Arial" w:hAnsi="Arial" w:cs="Arial"/>
          <w:sz w:val="24"/>
          <w:szCs w:val="24"/>
        </w:rPr>
        <w:t>de afname en toename van voorraden niet wordt meegenomen: fossiele brandstoffen die uit de grond worden gehaald of bossen die worden gekapt voor houtproductie of voor landbouw zijn blijvend weg en zorgen op de lange termijn voor een afname van het bbp.</w:t>
      </w:r>
    </w:p>
    <w:p w14:paraId="4ED8E138" w14:textId="7FF85BF7" w:rsidR="005306D2" w:rsidRPr="00602189" w:rsidRDefault="005306D2" w:rsidP="00602189">
      <w:pPr>
        <w:tabs>
          <w:tab w:val="left" w:pos="993"/>
        </w:tabs>
        <w:spacing w:after="0" w:line="288" w:lineRule="auto"/>
        <w:ind w:left="990" w:hanging="285"/>
        <w:rPr>
          <w:rFonts w:ascii="Arial" w:hAnsi="Arial" w:cs="Arial"/>
          <w:sz w:val="24"/>
          <w:szCs w:val="24"/>
        </w:rPr>
      </w:pPr>
      <w:r w:rsidRPr="00602189">
        <w:rPr>
          <w:rFonts w:ascii="Arial" w:hAnsi="Arial" w:cs="Arial"/>
          <w:sz w:val="24"/>
          <w:szCs w:val="24"/>
        </w:rPr>
        <w:t xml:space="preserve">- </w:t>
      </w:r>
      <w:r w:rsidR="00602189">
        <w:rPr>
          <w:rFonts w:ascii="Arial" w:hAnsi="Arial" w:cs="Arial"/>
          <w:sz w:val="24"/>
          <w:szCs w:val="24"/>
        </w:rPr>
        <w:tab/>
      </w:r>
      <w:r w:rsidRPr="00602189">
        <w:rPr>
          <w:rFonts w:ascii="Arial" w:hAnsi="Arial" w:cs="Arial"/>
          <w:sz w:val="24"/>
          <w:szCs w:val="24"/>
        </w:rPr>
        <w:t>natuurschade en gezondheidsschade wordt niet meegenomen: door het werk in bepaalde sectoren kan er gezondheidsschade ontstaan. Door het werk wordt het bbp hoger, maar door een slechtere gezondheid daalt de welvaart van de werknemer.</w:t>
      </w:r>
    </w:p>
    <w:p w14:paraId="71450F1C" w14:textId="1897302C" w:rsidR="00E2332F" w:rsidRDefault="00E2332F">
      <w:pPr>
        <w:spacing w:after="0" w:line="240" w:lineRule="auto"/>
        <w:rPr>
          <w:rFonts w:ascii="Arial" w:hAnsi="Arial" w:cs="Arial"/>
          <w:sz w:val="24"/>
          <w:szCs w:val="24"/>
        </w:rPr>
      </w:pPr>
      <w:r>
        <w:rPr>
          <w:rFonts w:ascii="Arial" w:hAnsi="Arial" w:cs="Arial"/>
          <w:sz w:val="24"/>
          <w:szCs w:val="24"/>
        </w:rPr>
        <w:br w:type="page"/>
      </w:r>
    </w:p>
    <w:p w14:paraId="3F2CD2B1" w14:textId="20F5E630" w:rsidR="009C7EE7" w:rsidRPr="00602189" w:rsidRDefault="009C7EE7" w:rsidP="009C7EE7">
      <w:pPr>
        <w:spacing w:after="0" w:line="288" w:lineRule="auto"/>
        <w:rPr>
          <w:rFonts w:ascii="Arial" w:hAnsi="Arial" w:cs="Arial"/>
          <w:b/>
          <w:sz w:val="24"/>
          <w:szCs w:val="24"/>
        </w:rPr>
      </w:pPr>
      <w:r w:rsidRPr="00602189">
        <w:rPr>
          <w:rFonts w:ascii="Arial" w:hAnsi="Arial" w:cs="Arial"/>
          <w:b/>
          <w:sz w:val="24"/>
          <w:szCs w:val="24"/>
        </w:rPr>
        <w:t>Opgave 3.1</w:t>
      </w:r>
    </w:p>
    <w:p w14:paraId="3696B697" w14:textId="67E7B58D" w:rsidR="00E731C1" w:rsidRPr="00602189" w:rsidRDefault="00E731C1" w:rsidP="009C7EE7">
      <w:pPr>
        <w:spacing w:after="0" w:line="288" w:lineRule="auto"/>
        <w:rPr>
          <w:rFonts w:ascii="Arial" w:hAnsi="Arial" w:cs="Arial"/>
          <w:sz w:val="24"/>
          <w:szCs w:val="24"/>
        </w:rPr>
      </w:pPr>
      <w:r w:rsidRPr="00602189">
        <w:rPr>
          <w:rFonts w:ascii="Arial" w:hAnsi="Arial" w:cs="Arial"/>
          <w:sz w:val="24"/>
          <w:szCs w:val="24"/>
        </w:rPr>
        <w:t>Gegeven zijn een vraag- en aanbodfunctie van een vervuilend product.</w:t>
      </w:r>
    </w:p>
    <w:p w14:paraId="4EE7994B" w14:textId="24C7660E" w:rsidR="00E731C1" w:rsidRPr="00602189" w:rsidRDefault="00E731C1" w:rsidP="009C7EE7">
      <w:pPr>
        <w:spacing w:after="0" w:line="288" w:lineRule="auto"/>
        <w:rPr>
          <w:rFonts w:ascii="Arial" w:hAnsi="Arial" w:cs="Arial"/>
          <w:sz w:val="24"/>
          <w:szCs w:val="24"/>
        </w:rPr>
      </w:pPr>
      <w:bookmarkStart w:id="1" w:name="_Hlk138170304"/>
      <w:proofErr w:type="spellStart"/>
      <w:r w:rsidRPr="00602189">
        <w:rPr>
          <w:rFonts w:ascii="Arial" w:hAnsi="Arial" w:cs="Arial"/>
          <w:sz w:val="24"/>
          <w:szCs w:val="24"/>
        </w:rPr>
        <w:t>Qv</w:t>
      </w:r>
      <w:proofErr w:type="spellEnd"/>
      <w:r w:rsidRPr="00602189">
        <w:rPr>
          <w:rFonts w:ascii="Arial" w:hAnsi="Arial" w:cs="Arial"/>
          <w:sz w:val="24"/>
          <w:szCs w:val="24"/>
        </w:rPr>
        <w:t>= -2P + 110</w:t>
      </w:r>
      <w:r w:rsidRPr="00602189">
        <w:rPr>
          <w:rFonts w:ascii="Arial" w:hAnsi="Arial" w:cs="Arial"/>
          <w:sz w:val="24"/>
          <w:szCs w:val="24"/>
        </w:rPr>
        <w:tab/>
      </w:r>
      <w:r w:rsidRPr="00602189">
        <w:rPr>
          <w:rFonts w:ascii="Arial" w:hAnsi="Arial" w:cs="Arial"/>
          <w:sz w:val="24"/>
          <w:szCs w:val="24"/>
        </w:rPr>
        <w:tab/>
      </w:r>
      <w:proofErr w:type="spellStart"/>
      <w:r w:rsidRPr="00602189">
        <w:rPr>
          <w:rFonts w:ascii="Arial" w:hAnsi="Arial" w:cs="Arial"/>
          <w:sz w:val="24"/>
          <w:szCs w:val="24"/>
        </w:rPr>
        <w:t>Qa</w:t>
      </w:r>
      <w:proofErr w:type="spellEnd"/>
      <w:r w:rsidRPr="00602189">
        <w:rPr>
          <w:rFonts w:ascii="Arial" w:hAnsi="Arial" w:cs="Arial"/>
          <w:sz w:val="24"/>
          <w:szCs w:val="24"/>
        </w:rPr>
        <w:t>= 3P</w:t>
      </w:r>
      <w:r w:rsidR="008D3805" w:rsidRPr="00602189">
        <w:rPr>
          <w:rFonts w:ascii="Arial" w:hAnsi="Arial" w:cs="Arial"/>
          <w:sz w:val="24"/>
          <w:szCs w:val="24"/>
        </w:rPr>
        <w:t xml:space="preserve"> – </w:t>
      </w:r>
      <w:r w:rsidRPr="00602189">
        <w:rPr>
          <w:rFonts w:ascii="Arial" w:hAnsi="Arial" w:cs="Arial"/>
          <w:sz w:val="24"/>
          <w:szCs w:val="24"/>
        </w:rPr>
        <w:t>10</w:t>
      </w:r>
    </w:p>
    <w:bookmarkEnd w:id="1"/>
    <w:p w14:paraId="25F0B54E" w14:textId="6A10E0C1" w:rsidR="00E731C1" w:rsidRPr="00602189" w:rsidRDefault="00E731C1" w:rsidP="009C7EE7">
      <w:pPr>
        <w:spacing w:after="0" w:line="288" w:lineRule="auto"/>
        <w:rPr>
          <w:rFonts w:ascii="Arial" w:hAnsi="Arial" w:cs="Arial"/>
          <w:sz w:val="24"/>
          <w:szCs w:val="24"/>
        </w:rPr>
      </w:pPr>
      <w:r w:rsidRPr="00602189">
        <w:rPr>
          <w:rFonts w:ascii="Arial" w:hAnsi="Arial" w:cs="Arial"/>
          <w:sz w:val="24"/>
          <w:szCs w:val="24"/>
        </w:rPr>
        <w:t>(</w:t>
      </w:r>
      <w:proofErr w:type="spellStart"/>
      <w:r w:rsidRPr="00602189">
        <w:rPr>
          <w:rFonts w:ascii="Arial" w:hAnsi="Arial" w:cs="Arial"/>
          <w:sz w:val="24"/>
          <w:szCs w:val="24"/>
        </w:rPr>
        <w:t>Qa</w:t>
      </w:r>
      <w:proofErr w:type="spellEnd"/>
      <w:r w:rsidRPr="00602189">
        <w:rPr>
          <w:rFonts w:ascii="Arial" w:hAnsi="Arial" w:cs="Arial"/>
          <w:sz w:val="24"/>
          <w:szCs w:val="24"/>
        </w:rPr>
        <w:t xml:space="preserve"> en </w:t>
      </w:r>
      <w:proofErr w:type="spellStart"/>
      <w:r w:rsidRPr="00602189">
        <w:rPr>
          <w:rFonts w:ascii="Arial" w:hAnsi="Arial" w:cs="Arial"/>
          <w:sz w:val="24"/>
          <w:szCs w:val="24"/>
        </w:rPr>
        <w:t>Q</w:t>
      </w:r>
      <w:r w:rsidR="008D3805" w:rsidRPr="00602189">
        <w:rPr>
          <w:rFonts w:ascii="Arial" w:hAnsi="Arial" w:cs="Arial"/>
          <w:sz w:val="24"/>
          <w:szCs w:val="24"/>
        </w:rPr>
        <w:t>v</w:t>
      </w:r>
      <w:proofErr w:type="spellEnd"/>
      <w:r w:rsidR="008D3805" w:rsidRPr="00602189">
        <w:rPr>
          <w:rFonts w:ascii="Arial" w:hAnsi="Arial" w:cs="Arial"/>
          <w:sz w:val="24"/>
          <w:szCs w:val="24"/>
        </w:rPr>
        <w:t xml:space="preserve"> </w:t>
      </w:r>
      <w:r w:rsidRPr="00602189">
        <w:rPr>
          <w:rFonts w:ascii="Arial" w:hAnsi="Arial" w:cs="Arial"/>
          <w:sz w:val="24"/>
          <w:szCs w:val="24"/>
        </w:rPr>
        <w:t>= aangeboden en gevraagde hoeveelheid in miljoen stuks; P</w:t>
      </w:r>
      <w:r w:rsidR="008D3805" w:rsidRPr="00602189">
        <w:rPr>
          <w:rFonts w:ascii="Arial" w:hAnsi="Arial" w:cs="Arial"/>
          <w:sz w:val="24"/>
          <w:szCs w:val="24"/>
        </w:rPr>
        <w:t xml:space="preserve"> </w:t>
      </w:r>
      <w:r w:rsidRPr="00602189">
        <w:rPr>
          <w:rFonts w:ascii="Arial" w:hAnsi="Arial" w:cs="Arial"/>
          <w:sz w:val="24"/>
          <w:szCs w:val="24"/>
        </w:rPr>
        <w:t>= prijs in euro)</w:t>
      </w:r>
    </w:p>
    <w:p w14:paraId="1E6829C2" w14:textId="7B852344" w:rsidR="00E731C1" w:rsidRPr="00602189" w:rsidRDefault="00E731C1" w:rsidP="009C7EE7">
      <w:pPr>
        <w:spacing w:after="0" w:line="288" w:lineRule="auto"/>
        <w:rPr>
          <w:rFonts w:ascii="Arial" w:hAnsi="Arial" w:cs="Arial"/>
          <w:sz w:val="24"/>
          <w:szCs w:val="24"/>
        </w:rPr>
      </w:pPr>
      <w:r w:rsidRPr="00602189">
        <w:rPr>
          <w:rFonts w:ascii="Arial" w:hAnsi="Arial" w:cs="Arial"/>
          <w:sz w:val="24"/>
          <w:szCs w:val="24"/>
        </w:rPr>
        <w:t xml:space="preserve">Omdat het product vervuilend is, stelt de overheid een heffing in van 10 euro per product, waardoor de aanbodfunctie wordt: </w:t>
      </w:r>
      <w:proofErr w:type="spellStart"/>
      <w:r w:rsidRPr="00602189">
        <w:rPr>
          <w:rFonts w:ascii="Arial" w:hAnsi="Arial" w:cs="Arial"/>
          <w:sz w:val="24"/>
          <w:szCs w:val="24"/>
        </w:rPr>
        <w:t>Qa</w:t>
      </w:r>
      <w:proofErr w:type="spellEnd"/>
      <w:r w:rsidRPr="00602189">
        <w:rPr>
          <w:rFonts w:ascii="Arial" w:hAnsi="Arial" w:cs="Arial"/>
          <w:sz w:val="24"/>
          <w:szCs w:val="24"/>
        </w:rPr>
        <w:t>= 3P</w:t>
      </w:r>
      <w:r w:rsidR="008D3805" w:rsidRPr="00602189">
        <w:rPr>
          <w:rFonts w:ascii="Arial" w:hAnsi="Arial" w:cs="Arial"/>
          <w:sz w:val="24"/>
          <w:szCs w:val="24"/>
        </w:rPr>
        <w:t xml:space="preserve"> – </w:t>
      </w:r>
      <w:r w:rsidRPr="00602189">
        <w:rPr>
          <w:rFonts w:ascii="Arial" w:hAnsi="Arial" w:cs="Arial"/>
          <w:sz w:val="24"/>
          <w:szCs w:val="24"/>
        </w:rPr>
        <w:t>40.</w:t>
      </w:r>
    </w:p>
    <w:p w14:paraId="1D16C8B4" w14:textId="6431E4AB" w:rsidR="00E731C1" w:rsidRPr="00602189" w:rsidRDefault="00E731C1" w:rsidP="009C7EE7">
      <w:pPr>
        <w:spacing w:after="0" w:line="288" w:lineRule="auto"/>
        <w:rPr>
          <w:rFonts w:ascii="Arial" w:hAnsi="Arial" w:cs="Arial"/>
          <w:sz w:val="24"/>
          <w:szCs w:val="24"/>
        </w:rPr>
      </w:pPr>
      <w:r w:rsidRPr="00602189">
        <w:rPr>
          <w:rFonts w:ascii="Arial" w:hAnsi="Arial" w:cs="Arial"/>
          <w:sz w:val="24"/>
          <w:szCs w:val="24"/>
        </w:rPr>
        <w:t>a</w:t>
      </w:r>
      <w:r w:rsidR="008D3805" w:rsidRPr="00602189">
        <w:rPr>
          <w:rFonts w:ascii="Arial" w:hAnsi="Arial" w:cs="Arial"/>
          <w:sz w:val="24"/>
          <w:szCs w:val="24"/>
        </w:rPr>
        <w:t>.</w:t>
      </w:r>
      <w:r w:rsidRPr="00602189">
        <w:rPr>
          <w:rFonts w:ascii="Arial" w:hAnsi="Arial" w:cs="Arial"/>
          <w:sz w:val="24"/>
          <w:szCs w:val="24"/>
        </w:rPr>
        <w:tab/>
        <w:t>Bereken met hoeveel procent de evenwichtsprijs stijgt door de heffing.</w:t>
      </w:r>
    </w:p>
    <w:p w14:paraId="0E1E50F9" w14:textId="248B3EAE" w:rsidR="00E731C1" w:rsidRPr="00602189" w:rsidRDefault="00E731C1" w:rsidP="009C7EE7">
      <w:pPr>
        <w:spacing w:after="0" w:line="288" w:lineRule="auto"/>
        <w:rPr>
          <w:rFonts w:ascii="Arial" w:hAnsi="Arial" w:cs="Arial"/>
          <w:sz w:val="24"/>
          <w:szCs w:val="24"/>
        </w:rPr>
      </w:pPr>
      <w:r w:rsidRPr="00602189">
        <w:rPr>
          <w:rFonts w:ascii="Arial" w:hAnsi="Arial" w:cs="Arial"/>
          <w:sz w:val="24"/>
          <w:szCs w:val="24"/>
        </w:rPr>
        <w:t>b</w:t>
      </w:r>
      <w:r w:rsidR="008D3805" w:rsidRPr="00602189">
        <w:rPr>
          <w:rFonts w:ascii="Arial" w:hAnsi="Arial" w:cs="Arial"/>
          <w:sz w:val="24"/>
          <w:szCs w:val="24"/>
        </w:rPr>
        <w:t>.</w:t>
      </w:r>
      <w:r w:rsidRPr="00602189">
        <w:rPr>
          <w:rFonts w:ascii="Arial" w:hAnsi="Arial" w:cs="Arial"/>
          <w:sz w:val="24"/>
          <w:szCs w:val="24"/>
        </w:rPr>
        <w:tab/>
        <w:t>Bereken hoeveel er minder wordt gekocht van dit product.</w:t>
      </w:r>
    </w:p>
    <w:p w14:paraId="3C15210C" w14:textId="4C597440" w:rsidR="00E731C1" w:rsidRPr="00602189" w:rsidRDefault="00E731C1" w:rsidP="009C7EE7">
      <w:pPr>
        <w:spacing w:after="0" w:line="288" w:lineRule="auto"/>
        <w:rPr>
          <w:rFonts w:ascii="Arial" w:hAnsi="Arial" w:cs="Arial"/>
          <w:sz w:val="24"/>
          <w:szCs w:val="24"/>
        </w:rPr>
      </w:pPr>
      <w:r w:rsidRPr="00602189">
        <w:rPr>
          <w:rFonts w:ascii="Arial" w:hAnsi="Arial" w:cs="Arial"/>
          <w:sz w:val="24"/>
          <w:szCs w:val="24"/>
        </w:rPr>
        <w:t>c</w:t>
      </w:r>
      <w:r w:rsidR="008D3805" w:rsidRPr="00602189">
        <w:rPr>
          <w:rFonts w:ascii="Arial" w:hAnsi="Arial" w:cs="Arial"/>
          <w:sz w:val="24"/>
          <w:szCs w:val="24"/>
        </w:rPr>
        <w:t>.</w:t>
      </w:r>
      <w:r w:rsidRPr="00602189">
        <w:rPr>
          <w:rFonts w:ascii="Arial" w:hAnsi="Arial" w:cs="Arial"/>
          <w:sz w:val="24"/>
          <w:szCs w:val="24"/>
        </w:rPr>
        <w:tab/>
        <w:t>Bereken hoeveel de overheid binnenkrijgt aan heffing.</w:t>
      </w:r>
    </w:p>
    <w:p w14:paraId="380CF579" w14:textId="77777777" w:rsidR="008D3805" w:rsidRPr="00602189" w:rsidRDefault="008D3805" w:rsidP="009C7EE7">
      <w:pPr>
        <w:spacing w:after="0" w:line="288" w:lineRule="auto"/>
        <w:rPr>
          <w:rFonts w:ascii="Arial" w:hAnsi="Arial" w:cs="Arial"/>
          <w:sz w:val="24"/>
          <w:szCs w:val="24"/>
        </w:rPr>
      </w:pPr>
    </w:p>
    <w:p w14:paraId="11A192DE" w14:textId="6671D533" w:rsidR="00E731C1" w:rsidRPr="00602189" w:rsidRDefault="00E731C1" w:rsidP="009C7EE7">
      <w:pPr>
        <w:spacing w:after="0" w:line="288" w:lineRule="auto"/>
        <w:rPr>
          <w:rFonts w:ascii="Arial" w:hAnsi="Arial" w:cs="Arial"/>
          <w:sz w:val="24"/>
          <w:szCs w:val="24"/>
        </w:rPr>
      </w:pPr>
      <w:r w:rsidRPr="00602189">
        <w:rPr>
          <w:rFonts w:ascii="Arial" w:hAnsi="Arial" w:cs="Arial"/>
          <w:sz w:val="24"/>
          <w:szCs w:val="24"/>
        </w:rPr>
        <w:t xml:space="preserve">Een ander instrument van </w:t>
      </w:r>
      <w:proofErr w:type="spellStart"/>
      <w:r w:rsidRPr="00602189">
        <w:rPr>
          <w:rFonts w:ascii="Arial" w:hAnsi="Arial" w:cs="Arial"/>
          <w:sz w:val="24"/>
          <w:szCs w:val="24"/>
        </w:rPr>
        <w:t>beprijzing</w:t>
      </w:r>
      <w:proofErr w:type="spellEnd"/>
      <w:r w:rsidRPr="00602189">
        <w:rPr>
          <w:rFonts w:ascii="Arial" w:hAnsi="Arial" w:cs="Arial"/>
          <w:sz w:val="24"/>
          <w:szCs w:val="24"/>
        </w:rPr>
        <w:t xml:space="preserve"> is het systeem met emissierechten: de overheid geeft een beperkte hoeveelheid uitstootrechten uit, meestal tegen betaling. Bedrijven die uitstootrechten hebben, kunnen deze doorverkopen.</w:t>
      </w:r>
    </w:p>
    <w:p w14:paraId="7E8C0964" w14:textId="1ECDAA4C" w:rsidR="00E731C1" w:rsidRPr="00602189" w:rsidRDefault="00E731C1" w:rsidP="009C7EE7">
      <w:pPr>
        <w:spacing w:after="0" w:line="288" w:lineRule="auto"/>
        <w:rPr>
          <w:rFonts w:ascii="Arial" w:hAnsi="Arial" w:cs="Arial"/>
          <w:sz w:val="24"/>
          <w:szCs w:val="24"/>
        </w:rPr>
      </w:pPr>
      <w:r w:rsidRPr="00602189">
        <w:rPr>
          <w:rFonts w:ascii="Arial" w:hAnsi="Arial" w:cs="Arial"/>
          <w:sz w:val="24"/>
          <w:szCs w:val="24"/>
        </w:rPr>
        <w:t>d</w:t>
      </w:r>
      <w:r w:rsidR="008D3805" w:rsidRPr="00602189">
        <w:rPr>
          <w:rFonts w:ascii="Arial" w:hAnsi="Arial" w:cs="Arial"/>
          <w:sz w:val="24"/>
          <w:szCs w:val="24"/>
        </w:rPr>
        <w:t>.</w:t>
      </w:r>
      <w:r w:rsidRPr="00602189">
        <w:rPr>
          <w:rFonts w:ascii="Arial" w:hAnsi="Arial" w:cs="Arial"/>
          <w:sz w:val="24"/>
          <w:szCs w:val="24"/>
        </w:rPr>
        <w:tab/>
        <w:t>Leg uit hoe door dit systeem groene technologie wordt gestimuleerd.</w:t>
      </w:r>
    </w:p>
    <w:p w14:paraId="5D512AC0" w14:textId="1F14ADBE" w:rsidR="00E731C1" w:rsidRPr="00602189" w:rsidRDefault="00E731C1" w:rsidP="008D3805">
      <w:pPr>
        <w:spacing w:after="0" w:line="288" w:lineRule="auto"/>
        <w:ind w:left="705" w:hanging="705"/>
        <w:rPr>
          <w:rFonts w:ascii="Arial" w:hAnsi="Arial" w:cs="Arial"/>
          <w:sz w:val="24"/>
          <w:szCs w:val="24"/>
        </w:rPr>
      </w:pPr>
      <w:r w:rsidRPr="00602189">
        <w:rPr>
          <w:rFonts w:ascii="Arial" w:hAnsi="Arial" w:cs="Arial"/>
          <w:sz w:val="24"/>
          <w:szCs w:val="24"/>
        </w:rPr>
        <w:t>e</w:t>
      </w:r>
      <w:r w:rsidR="008D3805" w:rsidRPr="00602189">
        <w:rPr>
          <w:rFonts w:ascii="Arial" w:hAnsi="Arial" w:cs="Arial"/>
          <w:sz w:val="24"/>
          <w:szCs w:val="24"/>
        </w:rPr>
        <w:t>.</w:t>
      </w:r>
      <w:r w:rsidRPr="00602189">
        <w:rPr>
          <w:rFonts w:ascii="Arial" w:hAnsi="Arial" w:cs="Arial"/>
          <w:sz w:val="24"/>
          <w:szCs w:val="24"/>
        </w:rPr>
        <w:tab/>
        <w:t xml:space="preserve">Wat zal er met de prijs van uitstootrechten gebeuren </w:t>
      </w:r>
      <w:r w:rsidR="008D3805" w:rsidRPr="00602189">
        <w:rPr>
          <w:rFonts w:ascii="Arial" w:hAnsi="Arial" w:cs="Arial"/>
          <w:sz w:val="24"/>
          <w:szCs w:val="24"/>
        </w:rPr>
        <w:t>als</w:t>
      </w:r>
      <w:r w:rsidRPr="00602189">
        <w:rPr>
          <w:rFonts w:ascii="Arial" w:hAnsi="Arial" w:cs="Arial"/>
          <w:sz w:val="24"/>
          <w:szCs w:val="24"/>
        </w:rPr>
        <w:t xml:space="preserve"> steeds meer bedrijven overschakelen op groene technologie? Licht </w:t>
      </w:r>
      <w:r w:rsidR="008D3805" w:rsidRPr="00602189">
        <w:rPr>
          <w:rFonts w:ascii="Arial" w:hAnsi="Arial" w:cs="Arial"/>
          <w:sz w:val="24"/>
          <w:szCs w:val="24"/>
        </w:rPr>
        <w:t>het</w:t>
      </w:r>
      <w:r w:rsidRPr="00602189">
        <w:rPr>
          <w:rFonts w:ascii="Arial" w:hAnsi="Arial" w:cs="Arial"/>
          <w:sz w:val="24"/>
          <w:szCs w:val="24"/>
        </w:rPr>
        <w:t xml:space="preserve"> antwoord toe.</w:t>
      </w:r>
    </w:p>
    <w:p w14:paraId="0DE1F779" w14:textId="4462BB96" w:rsidR="00E2332F" w:rsidRDefault="00E2332F">
      <w:pPr>
        <w:spacing w:after="0" w:line="240" w:lineRule="auto"/>
        <w:rPr>
          <w:rFonts w:ascii="Arial" w:hAnsi="Arial" w:cs="Arial"/>
          <w:sz w:val="24"/>
          <w:szCs w:val="24"/>
        </w:rPr>
      </w:pPr>
      <w:r>
        <w:rPr>
          <w:rFonts w:ascii="Arial" w:hAnsi="Arial" w:cs="Arial"/>
          <w:sz w:val="24"/>
          <w:szCs w:val="24"/>
        </w:rPr>
        <w:br w:type="page"/>
      </w:r>
    </w:p>
    <w:p w14:paraId="7F64BD8F" w14:textId="585EB16F" w:rsidR="009C7EE7" w:rsidRPr="00602189" w:rsidRDefault="009C7EE7" w:rsidP="009C7EE7">
      <w:pPr>
        <w:spacing w:after="0" w:line="288" w:lineRule="auto"/>
        <w:rPr>
          <w:rFonts w:ascii="Arial" w:hAnsi="Arial" w:cs="Arial"/>
          <w:b/>
          <w:sz w:val="24"/>
          <w:szCs w:val="24"/>
        </w:rPr>
      </w:pPr>
      <w:r w:rsidRPr="00602189">
        <w:rPr>
          <w:rFonts w:ascii="Arial" w:hAnsi="Arial" w:cs="Arial"/>
          <w:b/>
          <w:sz w:val="24"/>
          <w:szCs w:val="24"/>
        </w:rPr>
        <w:t>Uitwerking opgave 3.1</w:t>
      </w:r>
    </w:p>
    <w:p w14:paraId="0AB4EF82" w14:textId="3807DECD" w:rsidR="00E731C1" w:rsidRPr="00602189" w:rsidRDefault="00E731C1" w:rsidP="009C7EE7">
      <w:pPr>
        <w:spacing w:after="0" w:line="288" w:lineRule="auto"/>
        <w:rPr>
          <w:rFonts w:ascii="Arial" w:hAnsi="Arial" w:cs="Arial"/>
          <w:sz w:val="24"/>
          <w:szCs w:val="24"/>
        </w:rPr>
      </w:pPr>
      <w:r w:rsidRPr="00602189">
        <w:rPr>
          <w:rFonts w:ascii="Arial" w:hAnsi="Arial" w:cs="Arial"/>
          <w:sz w:val="24"/>
          <w:szCs w:val="24"/>
        </w:rPr>
        <w:t>a</w:t>
      </w:r>
      <w:r w:rsidR="009C7EE7" w:rsidRPr="00602189">
        <w:rPr>
          <w:rFonts w:ascii="Arial" w:hAnsi="Arial" w:cs="Arial"/>
          <w:sz w:val="24"/>
          <w:szCs w:val="24"/>
        </w:rPr>
        <w:t>.</w:t>
      </w:r>
      <w:r w:rsidRPr="00602189">
        <w:rPr>
          <w:rFonts w:ascii="Arial" w:hAnsi="Arial" w:cs="Arial"/>
          <w:sz w:val="24"/>
          <w:szCs w:val="24"/>
        </w:rPr>
        <w:tab/>
        <w:t>Eerst:</w:t>
      </w:r>
      <w:r w:rsidR="008D3805" w:rsidRPr="00602189">
        <w:rPr>
          <w:rFonts w:ascii="Arial" w:hAnsi="Arial" w:cs="Arial"/>
          <w:sz w:val="24"/>
          <w:szCs w:val="24"/>
        </w:rPr>
        <w:t xml:space="preserve"> </w:t>
      </w:r>
      <w:proofErr w:type="spellStart"/>
      <w:r w:rsidRPr="00602189">
        <w:rPr>
          <w:rFonts w:ascii="Arial" w:hAnsi="Arial" w:cs="Arial"/>
          <w:sz w:val="24"/>
          <w:szCs w:val="24"/>
        </w:rPr>
        <w:t>Q</w:t>
      </w:r>
      <w:r w:rsidR="008D3805" w:rsidRPr="00602189">
        <w:rPr>
          <w:rFonts w:ascii="Arial" w:hAnsi="Arial" w:cs="Arial"/>
          <w:sz w:val="24"/>
          <w:szCs w:val="24"/>
        </w:rPr>
        <w:t>v</w:t>
      </w:r>
      <w:proofErr w:type="spellEnd"/>
      <w:r w:rsidR="009C7EE7" w:rsidRPr="00602189">
        <w:rPr>
          <w:rFonts w:ascii="Arial" w:hAnsi="Arial" w:cs="Arial"/>
          <w:sz w:val="24"/>
          <w:szCs w:val="24"/>
        </w:rPr>
        <w:t xml:space="preserve"> </w:t>
      </w:r>
      <w:r w:rsidRPr="00602189">
        <w:rPr>
          <w:rFonts w:ascii="Arial" w:hAnsi="Arial" w:cs="Arial"/>
          <w:sz w:val="24"/>
          <w:szCs w:val="24"/>
        </w:rPr>
        <w:t>=</w:t>
      </w:r>
      <w:r w:rsidR="009C7EE7" w:rsidRPr="00602189">
        <w:rPr>
          <w:rFonts w:ascii="Arial" w:hAnsi="Arial" w:cs="Arial"/>
          <w:sz w:val="24"/>
          <w:szCs w:val="24"/>
        </w:rPr>
        <w:t xml:space="preserve"> </w:t>
      </w:r>
      <w:proofErr w:type="spellStart"/>
      <w:r w:rsidRPr="00602189">
        <w:rPr>
          <w:rFonts w:ascii="Arial" w:hAnsi="Arial" w:cs="Arial"/>
          <w:sz w:val="24"/>
          <w:szCs w:val="24"/>
        </w:rPr>
        <w:t>Q</w:t>
      </w:r>
      <w:r w:rsidR="008D3805" w:rsidRPr="00602189">
        <w:rPr>
          <w:rFonts w:ascii="Arial" w:hAnsi="Arial" w:cs="Arial"/>
          <w:sz w:val="24"/>
          <w:szCs w:val="24"/>
        </w:rPr>
        <w:t>a</w:t>
      </w:r>
      <w:proofErr w:type="spellEnd"/>
      <w:r w:rsidRPr="00602189">
        <w:rPr>
          <w:rFonts w:ascii="Arial" w:hAnsi="Arial" w:cs="Arial"/>
          <w:sz w:val="24"/>
          <w:szCs w:val="24"/>
        </w:rPr>
        <w:t xml:space="preserve"> </w:t>
      </w:r>
      <w:r w:rsidR="009C7EE7" w:rsidRPr="00602189">
        <w:rPr>
          <w:rFonts w:ascii="Arial" w:hAnsi="Arial" w:cs="Arial"/>
          <w:sz w:val="24"/>
          <w:szCs w:val="24"/>
        </w:rPr>
        <w:sym w:font="Symbol" w:char="F0AE"/>
      </w:r>
      <w:r w:rsidRPr="00602189">
        <w:rPr>
          <w:rFonts w:ascii="Arial" w:hAnsi="Arial" w:cs="Arial"/>
          <w:sz w:val="24"/>
          <w:szCs w:val="24"/>
        </w:rPr>
        <w:t xml:space="preserve"> -2P + 110 = 3P</w:t>
      </w:r>
      <w:r w:rsidR="009C7EE7" w:rsidRPr="00602189">
        <w:rPr>
          <w:rFonts w:ascii="Arial" w:hAnsi="Arial" w:cs="Arial"/>
          <w:sz w:val="24"/>
          <w:szCs w:val="24"/>
        </w:rPr>
        <w:t xml:space="preserve"> – </w:t>
      </w:r>
      <w:r w:rsidRPr="00602189">
        <w:rPr>
          <w:rFonts w:ascii="Arial" w:hAnsi="Arial" w:cs="Arial"/>
          <w:sz w:val="24"/>
          <w:szCs w:val="24"/>
        </w:rPr>
        <w:t xml:space="preserve">10 </w:t>
      </w:r>
      <w:r w:rsidR="009C7EE7" w:rsidRPr="00602189">
        <w:rPr>
          <w:rFonts w:ascii="Arial" w:hAnsi="Arial" w:cs="Arial"/>
          <w:sz w:val="24"/>
          <w:szCs w:val="24"/>
        </w:rPr>
        <w:sym w:font="Symbol" w:char="F0AE"/>
      </w:r>
      <w:r w:rsidRPr="00602189">
        <w:rPr>
          <w:rFonts w:ascii="Arial" w:hAnsi="Arial" w:cs="Arial"/>
          <w:sz w:val="24"/>
          <w:szCs w:val="24"/>
        </w:rPr>
        <w:t xml:space="preserve"> P = 24.</w:t>
      </w:r>
    </w:p>
    <w:p w14:paraId="5A5516C2" w14:textId="48EE287B" w:rsidR="00E731C1" w:rsidRPr="00602189" w:rsidRDefault="00E731C1" w:rsidP="009C7EE7">
      <w:pPr>
        <w:spacing w:after="0" w:line="288" w:lineRule="auto"/>
        <w:rPr>
          <w:rFonts w:ascii="Arial" w:hAnsi="Arial" w:cs="Arial"/>
          <w:sz w:val="24"/>
          <w:szCs w:val="24"/>
        </w:rPr>
      </w:pPr>
      <w:r w:rsidRPr="00602189">
        <w:rPr>
          <w:rFonts w:ascii="Arial" w:hAnsi="Arial" w:cs="Arial"/>
          <w:sz w:val="24"/>
          <w:szCs w:val="24"/>
        </w:rPr>
        <w:lastRenderedPageBreak/>
        <w:tab/>
        <w:t xml:space="preserve">Na heffing: </w:t>
      </w:r>
      <w:proofErr w:type="spellStart"/>
      <w:r w:rsidRPr="00602189">
        <w:rPr>
          <w:rFonts w:ascii="Arial" w:hAnsi="Arial" w:cs="Arial"/>
          <w:sz w:val="24"/>
          <w:szCs w:val="24"/>
        </w:rPr>
        <w:t>Qv</w:t>
      </w:r>
      <w:proofErr w:type="spellEnd"/>
      <w:r w:rsidR="008D3805" w:rsidRPr="00602189">
        <w:rPr>
          <w:rFonts w:ascii="Arial" w:hAnsi="Arial" w:cs="Arial"/>
          <w:sz w:val="24"/>
          <w:szCs w:val="24"/>
        </w:rPr>
        <w:t xml:space="preserve"> </w:t>
      </w:r>
      <w:r w:rsidRPr="00602189">
        <w:rPr>
          <w:rFonts w:ascii="Arial" w:hAnsi="Arial" w:cs="Arial"/>
          <w:sz w:val="24"/>
          <w:szCs w:val="24"/>
        </w:rPr>
        <w:t>=</w:t>
      </w:r>
      <w:r w:rsidR="008D3805" w:rsidRPr="00602189">
        <w:rPr>
          <w:rFonts w:ascii="Arial" w:hAnsi="Arial" w:cs="Arial"/>
          <w:sz w:val="24"/>
          <w:szCs w:val="24"/>
        </w:rPr>
        <w:t xml:space="preserve"> </w:t>
      </w:r>
      <w:proofErr w:type="spellStart"/>
      <w:r w:rsidR="008D3805" w:rsidRPr="00602189">
        <w:rPr>
          <w:rFonts w:ascii="Arial" w:hAnsi="Arial" w:cs="Arial"/>
          <w:sz w:val="24"/>
          <w:szCs w:val="24"/>
        </w:rPr>
        <w:t>Qa</w:t>
      </w:r>
      <w:proofErr w:type="spellEnd"/>
      <w:r w:rsidR="008D3805" w:rsidRPr="00602189">
        <w:rPr>
          <w:rFonts w:ascii="Arial" w:hAnsi="Arial" w:cs="Arial"/>
          <w:sz w:val="24"/>
          <w:szCs w:val="24"/>
        </w:rPr>
        <w:t xml:space="preserve"> </w:t>
      </w:r>
      <w:r w:rsidR="008D3805" w:rsidRPr="00602189">
        <w:rPr>
          <w:rFonts w:ascii="Arial" w:hAnsi="Arial" w:cs="Arial"/>
          <w:sz w:val="24"/>
          <w:szCs w:val="24"/>
        </w:rPr>
        <w:sym w:font="Symbol" w:char="F0AE"/>
      </w:r>
      <w:r w:rsidRPr="00602189">
        <w:rPr>
          <w:rFonts w:ascii="Arial" w:hAnsi="Arial" w:cs="Arial"/>
          <w:sz w:val="24"/>
          <w:szCs w:val="24"/>
        </w:rPr>
        <w:t xml:space="preserve"> -2P + 110</w:t>
      </w:r>
      <w:r w:rsidRPr="00602189">
        <w:rPr>
          <w:rFonts w:ascii="Arial" w:hAnsi="Arial" w:cs="Arial"/>
          <w:sz w:val="24"/>
          <w:szCs w:val="24"/>
        </w:rPr>
        <w:tab/>
        <w:t>= 3P</w:t>
      </w:r>
      <w:r w:rsidR="009C7EE7" w:rsidRPr="00602189">
        <w:rPr>
          <w:rFonts w:ascii="Arial" w:hAnsi="Arial" w:cs="Arial"/>
          <w:sz w:val="24"/>
          <w:szCs w:val="24"/>
        </w:rPr>
        <w:t xml:space="preserve"> – </w:t>
      </w:r>
      <w:r w:rsidRPr="00602189">
        <w:rPr>
          <w:rFonts w:ascii="Arial" w:hAnsi="Arial" w:cs="Arial"/>
          <w:sz w:val="24"/>
          <w:szCs w:val="24"/>
        </w:rPr>
        <w:t xml:space="preserve">40 </w:t>
      </w:r>
      <w:r w:rsidR="009C7EE7" w:rsidRPr="00602189">
        <w:rPr>
          <w:rFonts w:ascii="Arial" w:hAnsi="Arial" w:cs="Arial"/>
          <w:sz w:val="24"/>
          <w:szCs w:val="24"/>
        </w:rPr>
        <w:sym w:font="Symbol" w:char="F0AE"/>
      </w:r>
      <w:r w:rsidRPr="00602189">
        <w:rPr>
          <w:rFonts w:ascii="Arial" w:hAnsi="Arial" w:cs="Arial"/>
          <w:sz w:val="24"/>
          <w:szCs w:val="24"/>
        </w:rPr>
        <w:t xml:space="preserve"> P = 30.</w:t>
      </w:r>
    </w:p>
    <w:p w14:paraId="0D56E3BA" w14:textId="5295E3AC" w:rsidR="00E731C1" w:rsidRPr="00602189" w:rsidRDefault="00E731C1" w:rsidP="009C7EE7">
      <w:pPr>
        <w:spacing w:after="0" w:line="288" w:lineRule="auto"/>
        <w:ind w:firstLine="708"/>
        <w:rPr>
          <w:rFonts w:ascii="Arial" w:hAnsi="Arial" w:cs="Arial"/>
          <w:sz w:val="24"/>
          <w:szCs w:val="24"/>
        </w:rPr>
      </w:pPr>
      <w:r w:rsidRPr="00602189">
        <w:rPr>
          <w:rFonts w:ascii="Arial" w:hAnsi="Arial" w:cs="Arial"/>
          <w:sz w:val="24"/>
          <w:szCs w:val="24"/>
        </w:rPr>
        <w:t>(</w:t>
      </w:r>
      <w:r w:rsidR="008D3805" w:rsidRPr="00602189">
        <w:rPr>
          <w:rFonts w:ascii="Arial" w:hAnsi="Arial" w:cs="Arial"/>
          <w:sz w:val="24"/>
          <w:szCs w:val="24"/>
        </w:rPr>
        <w:t>30 – 24</w:t>
      </w:r>
      <w:r w:rsidRPr="00602189">
        <w:rPr>
          <w:rFonts w:ascii="Arial" w:hAnsi="Arial" w:cs="Arial"/>
          <w:sz w:val="24"/>
          <w:szCs w:val="24"/>
        </w:rPr>
        <w:t>/24)</w:t>
      </w:r>
      <w:r w:rsidR="009C7EE7" w:rsidRPr="00602189">
        <w:rPr>
          <w:rFonts w:ascii="Arial" w:hAnsi="Arial" w:cs="Arial"/>
          <w:sz w:val="24"/>
          <w:szCs w:val="24"/>
        </w:rPr>
        <w:t xml:space="preserve"> × </w:t>
      </w:r>
      <w:r w:rsidRPr="00602189">
        <w:rPr>
          <w:rFonts w:ascii="Arial" w:hAnsi="Arial" w:cs="Arial"/>
          <w:sz w:val="24"/>
          <w:szCs w:val="24"/>
        </w:rPr>
        <w:t>100% = 25%.</w:t>
      </w:r>
    </w:p>
    <w:p w14:paraId="596B027A" w14:textId="3A1EA271" w:rsidR="00E731C1" w:rsidRPr="00602189" w:rsidRDefault="00E731C1" w:rsidP="009C7EE7">
      <w:pPr>
        <w:spacing w:after="0" w:line="288" w:lineRule="auto"/>
        <w:rPr>
          <w:rFonts w:ascii="Arial" w:hAnsi="Arial" w:cs="Arial"/>
          <w:sz w:val="24"/>
          <w:szCs w:val="24"/>
        </w:rPr>
      </w:pPr>
      <w:r w:rsidRPr="00602189">
        <w:rPr>
          <w:rFonts w:ascii="Arial" w:hAnsi="Arial" w:cs="Arial"/>
          <w:sz w:val="24"/>
          <w:szCs w:val="24"/>
        </w:rPr>
        <w:t>b</w:t>
      </w:r>
      <w:r w:rsidR="008D3805" w:rsidRPr="00602189">
        <w:rPr>
          <w:rFonts w:ascii="Arial" w:hAnsi="Arial" w:cs="Arial"/>
          <w:sz w:val="24"/>
          <w:szCs w:val="24"/>
        </w:rPr>
        <w:t>.</w:t>
      </w:r>
      <w:r w:rsidRPr="00602189">
        <w:rPr>
          <w:rFonts w:ascii="Arial" w:hAnsi="Arial" w:cs="Arial"/>
          <w:sz w:val="24"/>
          <w:szCs w:val="24"/>
        </w:rPr>
        <w:tab/>
        <w:t>Invullen leert dat Q daalt van 62 naar 50 m</w:t>
      </w:r>
      <w:r w:rsidR="008D3805" w:rsidRPr="00602189">
        <w:rPr>
          <w:rFonts w:ascii="Arial" w:hAnsi="Arial" w:cs="Arial"/>
          <w:sz w:val="24"/>
          <w:szCs w:val="24"/>
        </w:rPr>
        <w:t>i</w:t>
      </w:r>
      <w:r w:rsidRPr="00602189">
        <w:rPr>
          <w:rFonts w:ascii="Arial" w:hAnsi="Arial" w:cs="Arial"/>
          <w:sz w:val="24"/>
          <w:szCs w:val="24"/>
        </w:rPr>
        <w:t>l</w:t>
      </w:r>
      <w:r w:rsidR="008D3805" w:rsidRPr="00602189">
        <w:rPr>
          <w:rFonts w:ascii="Arial" w:hAnsi="Arial" w:cs="Arial"/>
          <w:sz w:val="24"/>
          <w:szCs w:val="24"/>
        </w:rPr>
        <w:t>joe</w:t>
      </w:r>
      <w:r w:rsidRPr="00602189">
        <w:rPr>
          <w:rFonts w:ascii="Arial" w:hAnsi="Arial" w:cs="Arial"/>
          <w:sz w:val="24"/>
          <w:szCs w:val="24"/>
        </w:rPr>
        <w:t>n stuks. Dus 12 m</w:t>
      </w:r>
      <w:r w:rsidR="008D3805" w:rsidRPr="00602189">
        <w:rPr>
          <w:rFonts w:ascii="Arial" w:hAnsi="Arial" w:cs="Arial"/>
          <w:sz w:val="24"/>
          <w:szCs w:val="24"/>
        </w:rPr>
        <w:t>i</w:t>
      </w:r>
      <w:r w:rsidRPr="00602189">
        <w:rPr>
          <w:rFonts w:ascii="Arial" w:hAnsi="Arial" w:cs="Arial"/>
          <w:sz w:val="24"/>
          <w:szCs w:val="24"/>
        </w:rPr>
        <w:t>l</w:t>
      </w:r>
      <w:r w:rsidR="008D3805" w:rsidRPr="00602189">
        <w:rPr>
          <w:rFonts w:ascii="Arial" w:hAnsi="Arial" w:cs="Arial"/>
          <w:sz w:val="24"/>
          <w:szCs w:val="24"/>
        </w:rPr>
        <w:t>joe</w:t>
      </w:r>
      <w:r w:rsidRPr="00602189">
        <w:rPr>
          <w:rFonts w:ascii="Arial" w:hAnsi="Arial" w:cs="Arial"/>
          <w:sz w:val="24"/>
          <w:szCs w:val="24"/>
        </w:rPr>
        <w:t>n stuks minder.</w:t>
      </w:r>
    </w:p>
    <w:p w14:paraId="794AED17" w14:textId="2958BC53" w:rsidR="00E731C1" w:rsidRPr="00602189" w:rsidRDefault="00E731C1" w:rsidP="009C7EE7">
      <w:pPr>
        <w:spacing w:after="0" w:line="288" w:lineRule="auto"/>
        <w:rPr>
          <w:rFonts w:ascii="Arial" w:hAnsi="Arial" w:cs="Arial"/>
          <w:sz w:val="24"/>
          <w:szCs w:val="24"/>
        </w:rPr>
      </w:pPr>
      <w:r w:rsidRPr="00602189">
        <w:rPr>
          <w:rFonts w:ascii="Arial" w:hAnsi="Arial" w:cs="Arial"/>
          <w:sz w:val="24"/>
          <w:szCs w:val="24"/>
        </w:rPr>
        <w:t>c</w:t>
      </w:r>
      <w:r w:rsidR="008D3805" w:rsidRPr="00602189">
        <w:rPr>
          <w:rFonts w:ascii="Arial" w:hAnsi="Arial" w:cs="Arial"/>
          <w:sz w:val="24"/>
          <w:szCs w:val="24"/>
        </w:rPr>
        <w:t>.</w:t>
      </w:r>
      <w:r w:rsidRPr="00602189">
        <w:rPr>
          <w:rFonts w:ascii="Arial" w:hAnsi="Arial" w:cs="Arial"/>
          <w:sz w:val="24"/>
          <w:szCs w:val="24"/>
        </w:rPr>
        <w:tab/>
        <w:t>€</w:t>
      </w:r>
      <w:r w:rsidR="009C7EE7" w:rsidRPr="00602189">
        <w:rPr>
          <w:rFonts w:ascii="Arial" w:hAnsi="Arial" w:cs="Arial"/>
          <w:sz w:val="24"/>
          <w:szCs w:val="24"/>
        </w:rPr>
        <w:t xml:space="preserve"> </w:t>
      </w:r>
      <w:r w:rsidRPr="00602189">
        <w:rPr>
          <w:rFonts w:ascii="Arial" w:hAnsi="Arial" w:cs="Arial"/>
          <w:sz w:val="24"/>
          <w:szCs w:val="24"/>
        </w:rPr>
        <w:t>10</w:t>
      </w:r>
      <w:r w:rsidR="009C7EE7" w:rsidRPr="00602189">
        <w:rPr>
          <w:rFonts w:ascii="Arial" w:hAnsi="Arial" w:cs="Arial"/>
          <w:sz w:val="24"/>
          <w:szCs w:val="24"/>
        </w:rPr>
        <w:t xml:space="preserve"> ×</w:t>
      </w:r>
      <w:r w:rsidRPr="00602189">
        <w:rPr>
          <w:rFonts w:ascii="Arial" w:hAnsi="Arial" w:cs="Arial"/>
          <w:sz w:val="24"/>
          <w:szCs w:val="24"/>
        </w:rPr>
        <w:t xml:space="preserve"> 50 m</w:t>
      </w:r>
      <w:r w:rsidR="00051937">
        <w:rPr>
          <w:rFonts w:ascii="Arial" w:hAnsi="Arial" w:cs="Arial"/>
          <w:sz w:val="24"/>
          <w:szCs w:val="24"/>
        </w:rPr>
        <w:t>i</w:t>
      </w:r>
      <w:r w:rsidRPr="00602189">
        <w:rPr>
          <w:rFonts w:ascii="Arial" w:hAnsi="Arial" w:cs="Arial"/>
          <w:sz w:val="24"/>
          <w:szCs w:val="24"/>
        </w:rPr>
        <w:t>l</w:t>
      </w:r>
      <w:r w:rsidR="00051937">
        <w:rPr>
          <w:rFonts w:ascii="Arial" w:hAnsi="Arial" w:cs="Arial"/>
          <w:sz w:val="24"/>
          <w:szCs w:val="24"/>
        </w:rPr>
        <w:t>joe</w:t>
      </w:r>
      <w:r w:rsidRPr="00602189">
        <w:rPr>
          <w:rFonts w:ascii="Arial" w:hAnsi="Arial" w:cs="Arial"/>
          <w:sz w:val="24"/>
          <w:szCs w:val="24"/>
        </w:rPr>
        <w:t>n = € 500 m</w:t>
      </w:r>
      <w:r w:rsidR="008D3805" w:rsidRPr="00602189">
        <w:rPr>
          <w:rFonts w:ascii="Arial" w:hAnsi="Arial" w:cs="Arial"/>
          <w:sz w:val="24"/>
          <w:szCs w:val="24"/>
        </w:rPr>
        <w:t>i</w:t>
      </w:r>
      <w:r w:rsidRPr="00602189">
        <w:rPr>
          <w:rFonts w:ascii="Arial" w:hAnsi="Arial" w:cs="Arial"/>
          <w:sz w:val="24"/>
          <w:szCs w:val="24"/>
        </w:rPr>
        <w:t>l</w:t>
      </w:r>
      <w:r w:rsidR="008D3805" w:rsidRPr="00602189">
        <w:rPr>
          <w:rFonts w:ascii="Arial" w:hAnsi="Arial" w:cs="Arial"/>
          <w:sz w:val="24"/>
          <w:szCs w:val="24"/>
        </w:rPr>
        <w:t>joe</w:t>
      </w:r>
      <w:r w:rsidRPr="00602189">
        <w:rPr>
          <w:rFonts w:ascii="Arial" w:hAnsi="Arial" w:cs="Arial"/>
          <w:sz w:val="24"/>
          <w:szCs w:val="24"/>
        </w:rPr>
        <w:t>n.</w:t>
      </w:r>
    </w:p>
    <w:p w14:paraId="4A768557" w14:textId="338D0498" w:rsidR="00E731C1" w:rsidRPr="00602189" w:rsidRDefault="00E731C1" w:rsidP="009C7EE7">
      <w:pPr>
        <w:spacing w:after="0" w:line="288" w:lineRule="auto"/>
        <w:ind w:left="705" w:hanging="705"/>
        <w:rPr>
          <w:rFonts w:ascii="Arial" w:hAnsi="Arial" w:cs="Arial"/>
          <w:sz w:val="24"/>
          <w:szCs w:val="24"/>
        </w:rPr>
      </w:pPr>
      <w:r w:rsidRPr="00602189">
        <w:rPr>
          <w:rFonts w:ascii="Arial" w:hAnsi="Arial" w:cs="Arial"/>
          <w:sz w:val="24"/>
          <w:szCs w:val="24"/>
        </w:rPr>
        <w:t>d</w:t>
      </w:r>
      <w:r w:rsidR="008D3805" w:rsidRPr="00602189">
        <w:rPr>
          <w:rFonts w:ascii="Arial" w:hAnsi="Arial" w:cs="Arial"/>
          <w:sz w:val="24"/>
          <w:szCs w:val="24"/>
        </w:rPr>
        <w:t>.</w:t>
      </w:r>
      <w:r w:rsidRPr="00602189">
        <w:rPr>
          <w:rFonts w:ascii="Arial" w:hAnsi="Arial" w:cs="Arial"/>
          <w:sz w:val="24"/>
          <w:szCs w:val="24"/>
        </w:rPr>
        <w:tab/>
        <w:t>Vervuilende bedrijven zijn veel geld kwijt aan uitstootrechten. Om kosten te besparen zullen ze investeren in technologie die minder vervuilend (groener) is.</w:t>
      </w:r>
    </w:p>
    <w:p w14:paraId="3FE6295B" w14:textId="43F61129" w:rsidR="00E731C1" w:rsidRPr="00602189" w:rsidRDefault="00E731C1" w:rsidP="009C7EE7">
      <w:pPr>
        <w:spacing w:after="0" w:line="288" w:lineRule="auto"/>
        <w:rPr>
          <w:rFonts w:ascii="Arial" w:hAnsi="Arial" w:cs="Arial"/>
          <w:sz w:val="24"/>
          <w:szCs w:val="24"/>
        </w:rPr>
      </w:pPr>
      <w:r w:rsidRPr="00602189">
        <w:rPr>
          <w:rFonts w:ascii="Arial" w:hAnsi="Arial" w:cs="Arial"/>
          <w:sz w:val="24"/>
          <w:szCs w:val="24"/>
        </w:rPr>
        <w:t>e</w:t>
      </w:r>
      <w:r w:rsidR="008D3805" w:rsidRPr="00602189">
        <w:rPr>
          <w:rFonts w:ascii="Arial" w:hAnsi="Arial" w:cs="Arial"/>
          <w:sz w:val="24"/>
          <w:szCs w:val="24"/>
        </w:rPr>
        <w:t>.</w:t>
      </w:r>
      <w:r w:rsidRPr="00602189">
        <w:rPr>
          <w:rFonts w:ascii="Arial" w:hAnsi="Arial" w:cs="Arial"/>
          <w:sz w:val="24"/>
          <w:szCs w:val="24"/>
        </w:rPr>
        <w:tab/>
        <w:t>Die prijs zal dalen want er zal steeds minder vraag naar zijn.</w:t>
      </w:r>
    </w:p>
    <w:sectPr w:rsidR="00E731C1" w:rsidRPr="00602189" w:rsidSect="00F34E1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draatSansCon-Bold">
    <w:altName w:val="Calibri"/>
    <w:panose1 w:val="02010504050101020103"/>
    <w:charset w:val="00"/>
    <w:family w:val="auto"/>
    <w:pitch w:val="variable"/>
    <w:sig w:usb0="80000027" w:usb1="00000000" w:usb2="00000000" w:usb3="00000000" w:csb0="00000001" w:csb1="00000000"/>
  </w:font>
  <w:font w:name="QuadraatSans-Caps">
    <w:panose1 w:val="02010504050101020104"/>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C1"/>
    <w:rsid w:val="00051937"/>
    <w:rsid w:val="003A2DA0"/>
    <w:rsid w:val="005306D2"/>
    <w:rsid w:val="00602189"/>
    <w:rsid w:val="00687235"/>
    <w:rsid w:val="008D3805"/>
    <w:rsid w:val="00911A84"/>
    <w:rsid w:val="009C7EE7"/>
    <w:rsid w:val="00E2332F"/>
    <w:rsid w:val="00E731C1"/>
    <w:rsid w:val="00E757BD"/>
    <w:rsid w:val="00F34E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C0B1"/>
  <w15:chartTrackingRefBased/>
  <w15:docId w15:val="{433C772D-A204-4D7A-9DE8-211A494C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31C1"/>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731C1"/>
    <w:rPr>
      <w:rFonts w:ascii="Times New Roman" w:eastAsia="Times New Roman" w:hAnsi="Times New Roman" w:cs="Times New Roman"/>
      <w:kern w:val="0"/>
      <w:sz w:val="20"/>
      <w:szCs w:val="20"/>
      <w:lang w:eastAsia="nl-N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jschrift">
    <w:name w:val="caption"/>
    <w:basedOn w:val="Standaard"/>
    <w:next w:val="Standaard"/>
    <w:qFormat/>
    <w:rsid w:val="00E731C1"/>
    <w:pPr>
      <w:keepNext/>
      <w:tabs>
        <w:tab w:val="left" w:pos="624"/>
      </w:tabs>
      <w:suppressAutoHyphens/>
      <w:spacing w:after="0" w:line="240" w:lineRule="auto"/>
      <w:ind w:left="624" w:hanging="624"/>
    </w:pPr>
    <w:rPr>
      <w:rFonts w:ascii="QuadraatSansCon-Bold" w:eastAsia="Times New Roman" w:hAnsi="QuadraatSansCon-Bold" w:cs="Times New Roman"/>
      <w:kern w:val="0"/>
      <w:sz w:val="18"/>
      <w:szCs w:val="24"/>
      <w:lang w:eastAsia="nl-NL"/>
      <w14:ligatures w14:val="none"/>
    </w:rPr>
  </w:style>
  <w:style w:type="character" w:customStyle="1" w:styleId="TabelKolomKop">
    <w:name w:val="TabelKolomKop"/>
    <w:basedOn w:val="Standaardalinea-lettertype"/>
    <w:uiPriority w:val="1"/>
    <w:qFormat/>
    <w:rsid w:val="00E731C1"/>
    <w:rPr>
      <w:rFonts w:ascii="QuadraatSansCon-Bold" w:hAnsi="QuadraatSansCon-Bold"/>
      <w:color w:val="FFFFFF"/>
      <w:sz w:val="20"/>
    </w:rPr>
  </w:style>
  <w:style w:type="character" w:customStyle="1" w:styleId="TabelGegeven">
    <w:name w:val="TabelGegeven"/>
    <w:basedOn w:val="Standaardalinea-lettertype"/>
    <w:uiPriority w:val="1"/>
    <w:qFormat/>
    <w:rsid w:val="00E731C1"/>
    <w:rPr>
      <w:rFonts w:ascii="QuadraatSans-Caps" w:hAnsi="QuadraatSans-Caps"/>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701</Words>
  <Characters>3858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Heurter</dc:creator>
  <cp:keywords/>
  <dc:description/>
  <cp:lastModifiedBy>LWEO</cp:lastModifiedBy>
  <cp:revision>5</cp:revision>
  <dcterms:created xsi:type="dcterms:W3CDTF">2023-07-13T09:16:00Z</dcterms:created>
  <dcterms:modified xsi:type="dcterms:W3CDTF">2023-09-15T09:46:00Z</dcterms:modified>
</cp:coreProperties>
</file>