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7EE55" w14:textId="0005E5F7" w:rsidR="00911A84" w:rsidRPr="00E042E0" w:rsidRDefault="006F0E7D" w:rsidP="00E042E0">
      <w:pPr>
        <w:rPr>
          <w:b/>
        </w:rPr>
      </w:pPr>
      <w:r w:rsidRPr="00E042E0">
        <w:rPr>
          <w:b/>
        </w:rPr>
        <w:t>Errata vwo 202</w:t>
      </w:r>
      <w:r w:rsidR="002E6853">
        <w:rPr>
          <w:b/>
        </w:rPr>
        <w:t>4</w:t>
      </w:r>
      <w:r w:rsidRPr="00E042E0">
        <w:rPr>
          <w:b/>
        </w:rPr>
        <w:t>-202</w:t>
      </w:r>
      <w:r w:rsidR="002E6853">
        <w:rPr>
          <w:b/>
        </w:rPr>
        <w:t>5</w:t>
      </w:r>
    </w:p>
    <w:p w14:paraId="30D4D862" w14:textId="3880B60A" w:rsidR="00DB7989" w:rsidRDefault="00DB7989" w:rsidP="00654BB5">
      <w:pPr>
        <w:rPr>
          <w:rFonts w:cstheme="minorHAnsi"/>
        </w:rPr>
      </w:pPr>
    </w:p>
    <w:sdt>
      <w:sdtPr>
        <w:rPr>
          <w:b w:val="0"/>
          <w:bCs w:val="0"/>
        </w:rPr>
        <w:id w:val="-40819390"/>
        <w:docPartObj>
          <w:docPartGallery w:val="Table of Contents"/>
          <w:docPartUnique/>
        </w:docPartObj>
      </w:sdtPr>
      <w:sdtEndPr/>
      <w:sdtContent>
        <w:p w14:paraId="799FAFCC" w14:textId="77777777" w:rsidR="00FA12D0" w:rsidRDefault="00FA12D0" w:rsidP="00FA12D0">
          <w:pPr>
            <w:pStyle w:val="Kopvaninhoudsopgave"/>
            <w:outlineLvl w:val="9"/>
          </w:pPr>
          <w:r>
            <w:t>Inhoud</w:t>
          </w:r>
        </w:p>
        <w:p w14:paraId="029E6320" w14:textId="77777777" w:rsidR="002E3FBA" w:rsidRDefault="00FA12D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5330665" w:history="1">
            <w:r w:rsidR="002E3FBA" w:rsidRPr="0048669B">
              <w:rPr>
                <w:rStyle w:val="Hyperlink"/>
                <w:noProof/>
              </w:rPr>
              <w:t>Lesbrief Economische Modellen 2</w:t>
            </w:r>
            <w:r w:rsidR="002E3FBA" w:rsidRPr="0048669B">
              <w:rPr>
                <w:rStyle w:val="Hyperlink"/>
                <w:noProof/>
                <w:vertAlign w:val="superscript"/>
              </w:rPr>
              <w:t>e</w:t>
            </w:r>
            <w:r w:rsidR="002E3FBA" w:rsidRPr="0048669B">
              <w:rPr>
                <w:rStyle w:val="Hyperlink"/>
                <w:noProof/>
              </w:rPr>
              <w:t xml:space="preserve"> druk</w:t>
            </w:r>
            <w:r w:rsidR="002E3FBA">
              <w:rPr>
                <w:noProof/>
                <w:webHidden/>
              </w:rPr>
              <w:tab/>
            </w:r>
            <w:r w:rsidR="002E3FBA">
              <w:rPr>
                <w:noProof/>
                <w:webHidden/>
              </w:rPr>
              <w:fldChar w:fldCharType="begin"/>
            </w:r>
            <w:r w:rsidR="002E3FBA">
              <w:rPr>
                <w:noProof/>
                <w:webHidden/>
              </w:rPr>
              <w:instrText xml:space="preserve"> PAGEREF _Toc185330665 \h </w:instrText>
            </w:r>
            <w:r w:rsidR="002E3FBA">
              <w:rPr>
                <w:noProof/>
                <w:webHidden/>
              </w:rPr>
            </w:r>
            <w:r w:rsidR="002E3FBA">
              <w:rPr>
                <w:noProof/>
                <w:webHidden/>
              </w:rPr>
              <w:fldChar w:fldCharType="separate"/>
            </w:r>
            <w:r w:rsidR="002E3FBA">
              <w:rPr>
                <w:noProof/>
                <w:webHidden/>
              </w:rPr>
              <w:t>1</w:t>
            </w:r>
            <w:r w:rsidR="002E3FBA">
              <w:rPr>
                <w:noProof/>
                <w:webHidden/>
              </w:rPr>
              <w:fldChar w:fldCharType="end"/>
            </w:r>
          </w:hyperlink>
        </w:p>
        <w:p w14:paraId="114D708F" w14:textId="77777777" w:rsidR="002E3FBA" w:rsidRDefault="002E3FBA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85330666" w:history="1">
            <w:r w:rsidRPr="0048669B">
              <w:rPr>
                <w:rStyle w:val="Hyperlink"/>
                <w:noProof/>
              </w:rPr>
              <w:t>Uitwerkingen Economische Modellen 2</w:t>
            </w:r>
            <w:r w:rsidRPr="0048669B">
              <w:rPr>
                <w:rStyle w:val="Hyperlink"/>
                <w:noProof/>
                <w:vertAlign w:val="superscript"/>
              </w:rPr>
              <w:t>e</w:t>
            </w:r>
            <w:r w:rsidRPr="0048669B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_Toc185330666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3DEB0" w14:textId="77777777" w:rsidR="002E3FBA" w:rsidRDefault="002E3FBA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85330667" w:history="1">
            <w:r w:rsidRPr="0048669B">
              <w:rPr>
                <w:rStyle w:val="Hyperlink"/>
                <w:noProof/>
              </w:rPr>
              <w:t>Uitwerkingen Arbeid 2</w:t>
            </w:r>
            <w:r w:rsidRPr="0048669B">
              <w:rPr>
                <w:rStyle w:val="Hyperlink"/>
                <w:noProof/>
                <w:vertAlign w:val="superscript"/>
              </w:rPr>
              <w:t>de</w:t>
            </w:r>
            <w:r w:rsidRPr="0048669B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_Toc185330667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2F461" w14:textId="77777777" w:rsidR="002E3FBA" w:rsidRDefault="002E3FBA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85330668" w:history="1">
            <w:r w:rsidRPr="0048669B">
              <w:rPr>
                <w:rStyle w:val="Hyperlink"/>
                <w:noProof/>
              </w:rPr>
              <w:t>Lesbrief Marktgedrag 2</w:t>
            </w:r>
            <w:r w:rsidRPr="0048669B">
              <w:rPr>
                <w:rStyle w:val="Hyperlink"/>
                <w:noProof/>
                <w:vertAlign w:val="superscript"/>
              </w:rPr>
              <w:t>e</w:t>
            </w:r>
            <w:r w:rsidRPr="0048669B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_Toc185330668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62366" w14:textId="77777777" w:rsidR="002E3FBA" w:rsidRDefault="002E3FBA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85330669" w:history="1">
            <w:r w:rsidRPr="0048669B">
              <w:rPr>
                <w:rStyle w:val="Hyperlink"/>
                <w:noProof/>
              </w:rPr>
              <w:t>Lesbrief Ongelijkheid 2</w:t>
            </w:r>
            <w:r w:rsidRPr="0048669B">
              <w:rPr>
                <w:rStyle w:val="Hyperlink"/>
                <w:noProof/>
                <w:vertAlign w:val="superscript"/>
              </w:rPr>
              <w:t>e</w:t>
            </w:r>
            <w:r w:rsidRPr="0048669B">
              <w:rPr>
                <w:rStyle w:val="Hyperlink"/>
                <w:noProof/>
              </w:rPr>
              <w:t xml:space="preserve"> druk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_Toc185330669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8CEE8" w14:textId="6890A2B9" w:rsidR="00703047" w:rsidRDefault="00FA12D0" w:rsidP="004347A7">
          <w:r>
            <w:rPr>
              <w:b/>
              <w:bCs/>
            </w:rPr>
            <w:fldChar w:fldCharType="end"/>
          </w:r>
        </w:p>
      </w:sdtContent>
    </w:sdt>
    <w:bookmarkStart w:id="0" w:name="_Toc170200013" w:displacedByCustomXml="prev"/>
    <w:p w14:paraId="5756EB02" w14:textId="793AE588" w:rsidR="00703047" w:rsidRDefault="00703047" w:rsidP="00703047">
      <w:pPr>
        <w:pStyle w:val="Kop2"/>
      </w:pPr>
      <w:bookmarkStart w:id="1" w:name="_Toc185330665"/>
      <w:r>
        <w:t>Lesbrief Economische Modellen 2</w:t>
      </w:r>
      <w:r w:rsidRPr="002E6853">
        <w:rPr>
          <w:vertAlign w:val="superscript"/>
        </w:rPr>
        <w:t>e</w:t>
      </w:r>
      <w:r>
        <w:t xml:space="preserve"> druk</w:t>
      </w:r>
      <w:bookmarkEnd w:id="1"/>
    </w:p>
    <w:p w14:paraId="0B0B001C" w14:textId="62A5CA73" w:rsidR="00703047" w:rsidRDefault="00703047" w:rsidP="004347A7">
      <w:r>
        <w:t>Op blz. 9 bij opdracht 1.5 moet de consumptiefunctie zijn:</w:t>
      </w:r>
    </w:p>
    <w:p w14:paraId="3EC314BF" w14:textId="77777777" w:rsidR="00703047" w:rsidRPr="00D7100C" w:rsidRDefault="00703047" w:rsidP="004347A7">
      <w:pPr>
        <w:rPr>
          <w:lang w:val="en-GB"/>
        </w:rPr>
      </w:pPr>
      <w:r w:rsidRPr="00D7100C">
        <w:rPr>
          <w:lang w:val="en-GB"/>
        </w:rPr>
        <w:t>C = 0,8(Y – B)</w:t>
      </w:r>
      <w:r>
        <w:rPr>
          <w:lang w:val="en-GB"/>
        </w:rPr>
        <w:t xml:space="preserve"> + 16</w:t>
      </w:r>
    </w:p>
    <w:p w14:paraId="5A6DD7C4" w14:textId="77777777" w:rsidR="00703047" w:rsidRDefault="00703047" w:rsidP="00FA12D0">
      <w:pPr>
        <w:pStyle w:val="Kop2"/>
      </w:pPr>
    </w:p>
    <w:p w14:paraId="2222ED3C" w14:textId="47F6998F" w:rsidR="002E6853" w:rsidRDefault="002E6853" w:rsidP="00FA12D0">
      <w:pPr>
        <w:pStyle w:val="Kop2"/>
      </w:pPr>
      <w:bookmarkStart w:id="2" w:name="_Toc185330666"/>
      <w:r>
        <w:t>Uitwerkingen Economische Modellen 2</w:t>
      </w:r>
      <w:r w:rsidRPr="002E6853">
        <w:rPr>
          <w:vertAlign w:val="superscript"/>
        </w:rPr>
        <w:t>e</w:t>
      </w:r>
      <w:r>
        <w:t xml:space="preserve"> druk</w:t>
      </w:r>
      <w:bookmarkEnd w:id="0"/>
      <w:bookmarkEnd w:id="2"/>
    </w:p>
    <w:p w14:paraId="799469D3" w14:textId="03B19C95" w:rsidR="00E11134" w:rsidRDefault="00E11134" w:rsidP="00CB7428">
      <w:pPr>
        <w:rPr>
          <w:rFonts w:cstheme="minorHAnsi"/>
          <w:color w:val="000000"/>
        </w:rPr>
      </w:pPr>
      <w:r>
        <w:t>Op b</w:t>
      </w:r>
      <w:r w:rsidR="002E6853" w:rsidRPr="002E6853">
        <w:t>lz</w:t>
      </w:r>
      <w:r w:rsidR="00CB7428">
        <w:t>.</w:t>
      </w:r>
      <w:r w:rsidR="002E6853" w:rsidRPr="002E6853">
        <w:t xml:space="preserve"> 4</w:t>
      </w:r>
      <w:r>
        <w:t xml:space="preserve"> moet</w:t>
      </w:r>
      <w:r w:rsidR="002E6853" w:rsidRPr="002E6853">
        <w:t xml:space="preserve"> opdracht 1.11</w:t>
      </w:r>
      <w:r w:rsidR="002E6853" w:rsidRPr="00E11134">
        <w:rPr>
          <w:rFonts w:cstheme="minorHAnsi"/>
          <w:color w:val="000000"/>
        </w:rPr>
        <w:t>c zijn:</w:t>
      </w:r>
    </w:p>
    <w:p w14:paraId="59FC3FC2" w14:textId="7761DEFE" w:rsidR="00E11134" w:rsidRDefault="002E6853" w:rsidP="00CB7428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 xml:space="preserve">B = 0,2 x 405 + </w:t>
      </w:r>
      <w:r w:rsidRPr="00CB7428">
        <w:rPr>
          <w:rFonts w:cstheme="minorHAnsi"/>
          <w:highlight w:val="yellow"/>
        </w:rPr>
        <w:t>24</w:t>
      </w:r>
      <w:r w:rsidR="00CB7428"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= €</w:t>
      </w:r>
      <w:r w:rsidR="00C107B6" w:rsidRPr="00E11134">
        <w:rPr>
          <w:rFonts w:cstheme="minorHAnsi"/>
          <w:color w:val="000000"/>
        </w:rPr>
        <w:t xml:space="preserve"> </w:t>
      </w:r>
      <w:r w:rsidRPr="00E11134">
        <w:rPr>
          <w:rFonts w:cstheme="minorHAnsi"/>
          <w:color w:val="000000"/>
        </w:rPr>
        <w:t>105 miljard</w:t>
      </w:r>
    </w:p>
    <w:p w14:paraId="0B1BE88C" w14:textId="14A604D9" w:rsidR="00E11134" w:rsidRDefault="002E6853" w:rsidP="00CB7428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 xml:space="preserve">S = 0,25 (405 - </w:t>
      </w:r>
      <w:r w:rsidRPr="00CB7428">
        <w:rPr>
          <w:rFonts w:cstheme="minorHAnsi"/>
          <w:highlight w:val="yellow"/>
        </w:rPr>
        <w:t>105</w:t>
      </w:r>
      <w:r w:rsidRPr="00E11134">
        <w:rPr>
          <w:rFonts w:cstheme="minorHAnsi"/>
          <w:color w:val="000000"/>
        </w:rPr>
        <w:t xml:space="preserve">) - 20 = </w:t>
      </w:r>
      <w:r w:rsidRPr="00E11134">
        <w:rPr>
          <w:rFonts w:cstheme="minorHAnsi"/>
        </w:rPr>
        <w:t>€</w:t>
      </w:r>
      <w:r w:rsidR="00C107B6" w:rsidRPr="00CB7428">
        <w:rPr>
          <w:rFonts w:cstheme="minorHAnsi"/>
        </w:rPr>
        <w:t xml:space="preserve"> </w:t>
      </w:r>
      <w:r w:rsidRPr="00CB7428">
        <w:rPr>
          <w:rFonts w:cstheme="minorHAnsi"/>
          <w:highlight w:val="yellow"/>
        </w:rPr>
        <w:t>55</w:t>
      </w:r>
      <w:r w:rsidR="00CB7428"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miljard</w:t>
      </w:r>
    </w:p>
    <w:p w14:paraId="0291520E" w14:textId="77777777" w:rsidR="00E11134" w:rsidRDefault="00E11134" w:rsidP="00CB7428">
      <w:pPr>
        <w:rPr>
          <w:rFonts w:cstheme="minorHAnsi"/>
          <w:color w:val="000000"/>
        </w:rPr>
      </w:pPr>
    </w:p>
    <w:p w14:paraId="60A3EC80" w14:textId="77777777" w:rsidR="00CB7428" w:rsidRDefault="00E11134" w:rsidP="00CB7428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Opdracht 1.11</w:t>
      </w:r>
      <w:r w:rsidR="002E6853" w:rsidRPr="00E11134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 xml:space="preserve"> op dezelfde bladzijde</w:t>
      </w:r>
      <w:r w:rsidR="002E6853" w:rsidRPr="00E11134">
        <w:rPr>
          <w:rFonts w:cstheme="minorHAnsi"/>
          <w:color w:val="000000"/>
        </w:rPr>
        <w:t xml:space="preserve"> moet zijn:</w:t>
      </w:r>
    </w:p>
    <w:p w14:paraId="58B4ADD4" w14:textId="77777777" w:rsidR="00CB7428" w:rsidRDefault="002E6853" w:rsidP="00CB7428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>(Y - B) = C + S</w:t>
      </w:r>
    </w:p>
    <w:p w14:paraId="758595D6" w14:textId="267D7037" w:rsidR="002E6853" w:rsidRPr="00E11134" w:rsidRDefault="002E6853" w:rsidP="00CB7428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 xml:space="preserve">C = 0,75 (405 - </w:t>
      </w:r>
      <w:r w:rsidRPr="00CB7428">
        <w:rPr>
          <w:rFonts w:cstheme="minorHAnsi"/>
          <w:highlight w:val="yellow"/>
        </w:rPr>
        <w:t>105</w:t>
      </w:r>
      <w:r w:rsidRPr="00E11134">
        <w:rPr>
          <w:rFonts w:cstheme="minorHAnsi"/>
          <w:color w:val="000000"/>
        </w:rPr>
        <w:t>) + 20 =</w:t>
      </w:r>
      <w:r w:rsidR="00C107B6" w:rsidRPr="00E11134">
        <w:rPr>
          <w:rFonts w:cstheme="minorHAnsi"/>
          <w:color w:val="000000"/>
        </w:rPr>
        <w:t xml:space="preserve"> </w:t>
      </w:r>
      <w:r w:rsidRPr="00E11134">
        <w:rPr>
          <w:rFonts w:cstheme="minorHAnsi"/>
          <w:color w:val="000000"/>
        </w:rPr>
        <w:t>€</w:t>
      </w:r>
      <w:r w:rsidR="00C107B6" w:rsidRPr="00E11134">
        <w:rPr>
          <w:rFonts w:cstheme="minorHAnsi"/>
          <w:color w:val="000000"/>
        </w:rPr>
        <w:t xml:space="preserve"> </w:t>
      </w:r>
      <w:r w:rsidRPr="00CB7428">
        <w:rPr>
          <w:rFonts w:cstheme="minorHAnsi"/>
          <w:highlight w:val="yellow"/>
        </w:rPr>
        <w:t>245</w:t>
      </w:r>
      <w:r w:rsidRPr="00CB7428"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miljard</w:t>
      </w:r>
    </w:p>
    <w:p w14:paraId="20D22E27" w14:textId="4D9A5E58" w:rsidR="002E6853" w:rsidRPr="00E11134" w:rsidRDefault="002E6853" w:rsidP="00CB7428">
      <w:pPr>
        <w:rPr>
          <w:rFonts w:cstheme="minorHAnsi"/>
          <w:color w:val="000000"/>
        </w:rPr>
      </w:pPr>
      <w:r w:rsidRPr="00E11134">
        <w:rPr>
          <w:rFonts w:cstheme="minorHAnsi"/>
          <w:color w:val="000000"/>
        </w:rPr>
        <w:t>(405</w:t>
      </w:r>
      <w:r w:rsidR="00CB7428">
        <w:rPr>
          <w:rFonts w:cstheme="minorHAnsi"/>
          <w:color w:val="000000"/>
        </w:rPr>
        <w:t xml:space="preserve"> </w:t>
      </w:r>
      <w:r w:rsidRPr="00E11134">
        <w:rPr>
          <w:rFonts w:cstheme="minorHAnsi"/>
          <w:color w:val="000000"/>
        </w:rPr>
        <w:t>-</w:t>
      </w:r>
      <w:r w:rsidR="00CB7428">
        <w:rPr>
          <w:rFonts w:cstheme="minorHAnsi"/>
          <w:color w:val="000000"/>
        </w:rPr>
        <w:t xml:space="preserve"> </w:t>
      </w:r>
      <w:r w:rsidRPr="00CB7428">
        <w:rPr>
          <w:rFonts w:cstheme="minorHAnsi"/>
          <w:highlight w:val="yellow"/>
        </w:rPr>
        <w:t>105</w:t>
      </w:r>
      <w:r w:rsidRPr="00E11134">
        <w:rPr>
          <w:rFonts w:cstheme="minorHAnsi"/>
          <w:color w:val="000000"/>
        </w:rPr>
        <w:t xml:space="preserve">) = </w:t>
      </w:r>
      <w:r w:rsidRPr="00CB7428">
        <w:rPr>
          <w:rFonts w:cstheme="minorHAnsi"/>
          <w:highlight w:val="yellow"/>
        </w:rPr>
        <w:t>245</w:t>
      </w:r>
      <w:r w:rsidR="00CB7428">
        <w:rPr>
          <w:rFonts w:cstheme="minorHAnsi"/>
        </w:rPr>
        <w:t xml:space="preserve"> </w:t>
      </w:r>
      <w:r w:rsidRPr="00E11134">
        <w:rPr>
          <w:rFonts w:cstheme="minorHAnsi"/>
          <w:color w:val="000000"/>
        </w:rPr>
        <w:t>+</w:t>
      </w:r>
      <w:r w:rsidR="00CB7428">
        <w:rPr>
          <w:rFonts w:cstheme="minorHAnsi"/>
          <w:color w:val="000000"/>
        </w:rPr>
        <w:t xml:space="preserve"> </w:t>
      </w:r>
      <w:r w:rsidRPr="00CB7428">
        <w:rPr>
          <w:rFonts w:cstheme="minorHAnsi"/>
          <w:highlight w:val="yellow"/>
        </w:rPr>
        <w:t>55</w:t>
      </w:r>
    </w:p>
    <w:p w14:paraId="3A4147F0" w14:textId="0F73AD4A" w:rsidR="002E6853" w:rsidRDefault="00C107B6" w:rsidP="00CB7428">
      <w:pPr>
        <w:rPr>
          <w:rFonts w:cstheme="minorHAnsi"/>
          <w:color w:val="000000"/>
        </w:rPr>
      </w:pPr>
      <w:r w:rsidRPr="00CB7428">
        <w:rPr>
          <w:rFonts w:cstheme="minorHAnsi"/>
          <w:highlight w:val="yellow"/>
        </w:rPr>
        <w:t xml:space="preserve">€ </w:t>
      </w:r>
      <w:r w:rsidR="002E6853" w:rsidRPr="00CB7428">
        <w:rPr>
          <w:rFonts w:cstheme="minorHAnsi"/>
          <w:highlight w:val="yellow"/>
        </w:rPr>
        <w:t>300</w:t>
      </w:r>
      <w:r w:rsidR="002E6853" w:rsidRPr="00CB7428">
        <w:rPr>
          <w:rFonts w:cstheme="minorHAnsi"/>
        </w:rPr>
        <w:t xml:space="preserve"> </w:t>
      </w:r>
      <w:r w:rsidR="002E6853" w:rsidRPr="00E11134">
        <w:rPr>
          <w:rFonts w:cstheme="minorHAnsi"/>
          <w:color w:val="000000"/>
        </w:rPr>
        <w:t>miljard</w:t>
      </w:r>
      <w:r w:rsidR="002E6853" w:rsidRPr="00CB7428">
        <w:rPr>
          <w:rFonts w:cstheme="minorHAnsi"/>
        </w:rPr>
        <w:t xml:space="preserve"> </w:t>
      </w:r>
      <w:r w:rsidR="002E6853" w:rsidRPr="00E11134">
        <w:rPr>
          <w:rFonts w:cstheme="minorHAnsi"/>
          <w:color w:val="000000"/>
        </w:rPr>
        <w:t>=</w:t>
      </w:r>
      <w:r w:rsidR="00CB7428">
        <w:rPr>
          <w:rFonts w:cstheme="minorHAnsi"/>
          <w:color w:val="000000"/>
        </w:rPr>
        <w:t xml:space="preserve"> </w:t>
      </w:r>
      <w:r w:rsidR="002E6853" w:rsidRPr="00CB7428">
        <w:rPr>
          <w:rFonts w:cstheme="minorHAnsi"/>
          <w:highlight w:val="yellow"/>
        </w:rPr>
        <w:t>€</w:t>
      </w:r>
      <w:r w:rsidR="00CB7428">
        <w:rPr>
          <w:rFonts w:cstheme="minorHAnsi"/>
          <w:highlight w:val="yellow"/>
        </w:rPr>
        <w:t xml:space="preserve"> </w:t>
      </w:r>
      <w:r w:rsidR="002E6853" w:rsidRPr="00CB7428">
        <w:rPr>
          <w:rFonts w:cstheme="minorHAnsi"/>
          <w:highlight w:val="yellow"/>
        </w:rPr>
        <w:t>300</w:t>
      </w:r>
      <w:r w:rsidR="002E6853" w:rsidRPr="00CB7428">
        <w:rPr>
          <w:rFonts w:cstheme="minorHAnsi"/>
        </w:rPr>
        <w:t xml:space="preserve"> </w:t>
      </w:r>
      <w:r w:rsidR="00CB7428">
        <w:rPr>
          <w:rFonts w:cstheme="minorHAnsi"/>
          <w:color w:val="000000"/>
        </w:rPr>
        <w:t>miljard</w:t>
      </w:r>
    </w:p>
    <w:p w14:paraId="61A8DB02" w14:textId="77777777" w:rsidR="00E93443" w:rsidRDefault="00E93443" w:rsidP="00CB7428">
      <w:pPr>
        <w:rPr>
          <w:rFonts w:cstheme="minorHAnsi"/>
          <w:color w:val="000000"/>
        </w:rPr>
      </w:pPr>
    </w:p>
    <w:p w14:paraId="4C3BE2B2" w14:textId="136C3AB7" w:rsidR="00E93443" w:rsidRDefault="00E93443" w:rsidP="00CB7428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Op blz. 10 moet opdracht 2.3b zijn:</w:t>
      </w:r>
    </w:p>
    <w:p w14:paraId="04D2FB17" w14:textId="77777777" w:rsidR="004347A7" w:rsidRDefault="00E93443" w:rsidP="00E93443">
      <w:pPr>
        <w:rPr>
          <w:rFonts w:cstheme="minorHAnsi"/>
          <w:color w:val="000000"/>
        </w:rPr>
      </w:pPr>
      <w:r w:rsidRPr="00E93443">
        <w:rPr>
          <w:rFonts w:cstheme="minorHAnsi"/>
          <w:color w:val="000000"/>
        </w:rPr>
        <w:t>Y = C + I + O</w:t>
      </w:r>
    </w:p>
    <w:p w14:paraId="3CFBC17F" w14:textId="77777777" w:rsidR="004347A7" w:rsidRDefault="00E93443" w:rsidP="00E93443">
      <w:pPr>
        <w:rPr>
          <w:rFonts w:cstheme="minorHAnsi"/>
          <w:color w:val="000000"/>
        </w:rPr>
      </w:pPr>
      <w:r w:rsidRPr="00E93443">
        <w:rPr>
          <w:rFonts w:cstheme="minorHAnsi"/>
          <w:color w:val="000000"/>
        </w:rPr>
        <w:t>Y = 0,6Y + 60 + 200</w:t>
      </w:r>
    </w:p>
    <w:p w14:paraId="1F8C3EAC" w14:textId="213AF78F" w:rsidR="00E93443" w:rsidRPr="00E93443" w:rsidRDefault="00E93443" w:rsidP="00E93443">
      <w:pPr>
        <w:rPr>
          <w:rFonts w:cstheme="minorHAnsi"/>
          <w:color w:val="000000"/>
        </w:rPr>
      </w:pPr>
      <w:r w:rsidRPr="00E93443">
        <w:rPr>
          <w:rFonts w:cstheme="minorHAnsi"/>
          <w:color w:val="000000"/>
        </w:rPr>
        <w:t>Y - 0,6Y = 260</w:t>
      </w:r>
    </w:p>
    <w:p w14:paraId="74B05DFC" w14:textId="77777777" w:rsidR="004347A7" w:rsidRDefault="00E93443" w:rsidP="00E93443">
      <w:pPr>
        <w:rPr>
          <w:rFonts w:cstheme="minorHAnsi"/>
          <w:color w:val="000000"/>
        </w:rPr>
      </w:pPr>
      <w:r w:rsidRPr="00E93443">
        <w:rPr>
          <w:rFonts w:cstheme="minorHAnsi"/>
          <w:color w:val="000000"/>
        </w:rPr>
        <w:t>0,4Y = 260</w:t>
      </w:r>
    </w:p>
    <w:p w14:paraId="624D0C65" w14:textId="2D12828F" w:rsidR="00E93443" w:rsidRPr="00E93443" w:rsidRDefault="00E93443" w:rsidP="00E93443">
      <w:pPr>
        <w:rPr>
          <w:rFonts w:cstheme="minorHAnsi"/>
          <w:color w:val="000000"/>
        </w:rPr>
      </w:pPr>
      <w:r w:rsidRPr="00E93443">
        <w:rPr>
          <w:rFonts w:cstheme="minorHAnsi"/>
          <w:color w:val="000000"/>
        </w:rPr>
        <w:t>Y = 260 / 0,4 = € 650 miljard</w:t>
      </w:r>
    </w:p>
    <w:p w14:paraId="52163682" w14:textId="77777777" w:rsidR="00E93443" w:rsidRDefault="00E93443" w:rsidP="00CB7428">
      <w:pPr>
        <w:rPr>
          <w:rFonts w:cstheme="minorHAnsi"/>
          <w:color w:val="000000"/>
        </w:rPr>
      </w:pPr>
    </w:p>
    <w:p w14:paraId="22B3A435" w14:textId="756040C3" w:rsidR="00DC3909" w:rsidRPr="00E61DAA" w:rsidRDefault="00DC3909" w:rsidP="00E61DAA">
      <w:pPr>
        <w:pStyle w:val="Kop2"/>
      </w:pPr>
      <w:bookmarkStart w:id="3" w:name="_Toc185330667"/>
      <w:r w:rsidRPr="00E61DAA">
        <w:t>Uitwerkingen Arbeid 2</w:t>
      </w:r>
      <w:r w:rsidRPr="00E61DAA">
        <w:rPr>
          <w:vertAlign w:val="superscript"/>
        </w:rPr>
        <w:t>de</w:t>
      </w:r>
      <w:r w:rsidRPr="00E61DAA">
        <w:t xml:space="preserve"> druk</w:t>
      </w:r>
      <w:bookmarkEnd w:id="3"/>
    </w:p>
    <w:p w14:paraId="1BBFD9CA" w14:textId="3CCD2C5C" w:rsidR="00DC3909" w:rsidRDefault="00DC3909" w:rsidP="00CB7428">
      <w:r>
        <w:t>Op blz. 9 moet opdracht 2.12d zijn:</w:t>
      </w:r>
    </w:p>
    <w:p w14:paraId="71227137" w14:textId="5EA2B9D9" w:rsidR="00882182" w:rsidRDefault="00882182" w:rsidP="00CB7428">
      <w:bookmarkStart w:id="4" w:name="_Hlk177391371"/>
      <w:r>
        <w:t xml:space="preserve">Griekenland want, </w:t>
      </w:r>
    </w:p>
    <w:p w14:paraId="51745147" w14:textId="77777777" w:rsidR="00882182" w:rsidRDefault="00882182" w:rsidP="00CB7428"/>
    <w:p w14:paraId="3C78389C" w14:textId="76F925F8" w:rsidR="00DC3909" w:rsidRPr="00DC3909" w:rsidRDefault="00DC3909" w:rsidP="00DC3909">
      <w:r>
        <w:t>B</w:t>
      </w:r>
      <w:r w:rsidRPr="00DC3909">
        <w:t>ruto</w:t>
      </w:r>
      <w:r>
        <w:t xml:space="preserve"> </w:t>
      </w:r>
      <w:r w:rsidRPr="00DC3909">
        <w:t>participatiegraad Griekenland</w:t>
      </w:r>
      <w:r>
        <w:t xml:space="preserve"> = beroepsbevolking / beroepsgeschikte bevolking × 100% =</w:t>
      </w:r>
      <w:r w:rsidRPr="00DC3909">
        <w:t xml:space="preserve"> 67,3%. </w:t>
      </w:r>
      <w:r>
        <w:t>Dus beroepsbevolking = 100 × 67,3% /100 = 67,3.</w:t>
      </w:r>
    </w:p>
    <w:p w14:paraId="6B208B51" w14:textId="61AA7E7C" w:rsidR="00DC3909" w:rsidRPr="00DC3909" w:rsidRDefault="00DC3909" w:rsidP="00DC3909">
      <w:r>
        <w:t>W</w:t>
      </w:r>
      <w:r w:rsidRPr="00DC3909">
        <w:t xml:space="preserve">erkloosheidspercentage Griekenland </w:t>
      </w:r>
      <w:r w:rsidR="00B5358C">
        <w:t>= werkloosheid / beroepsbevolking =</w:t>
      </w:r>
      <w:r w:rsidRPr="00DC3909">
        <w:t xml:space="preserve"> 14,7%. </w:t>
      </w:r>
      <w:r w:rsidR="00B5358C">
        <w:t>Dus werk</w:t>
      </w:r>
      <w:r w:rsidRPr="00DC3909">
        <w:t>loosheid</w:t>
      </w:r>
      <w:r w:rsidR="00B5358C">
        <w:t xml:space="preserve"> = 14,7% × 67,3 /100 =</w:t>
      </w:r>
      <w:r w:rsidRPr="00DC3909">
        <w:t xml:space="preserve"> 9,</w:t>
      </w:r>
      <w:r w:rsidR="00B5358C">
        <w:t>9</w:t>
      </w:r>
      <w:r w:rsidRPr="00DC3909">
        <w:t>. </w:t>
      </w:r>
    </w:p>
    <w:p w14:paraId="73CAA734" w14:textId="403AE457" w:rsidR="00B5358C" w:rsidRDefault="00B5358C" w:rsidP="00DC3909">
      <w:r>
        <w:t>W</w:t>
      </w:r>
      <w:r w:rsidR="00DC3909" w:rsidRPr="00DC3909">
        <w:t>erkzame beroepsbevolking</w:t>
      </w:r>
      <w:r>
        <w:t xml:space="preserve"> Griekenland = </w:t>
      </w:r>
      <w:r w:rsidR="00DC3909" w:rsidRPr="00DC3909">
        <w:t>67,3</w:t>
      </w:r>
      <w:r>
        <w:t xml:space="preserve"> </w:t>
      </w:r>
      <w:r w:rsidRPr="00DC3909">
        <w:t xml:space="preserve">– </w:t>
      </w:r>
      <w:r w:rsidR="00DC3909" w:rsidRPr="00DC3909">
        <w:t>9,9 = 57,4.</w:t>
      </w:r>
    </w:p>
    <w:p w14:paraId="02E79761" w14:textId="070C41BF" w:rsidR="00DC3909" w:rsidRPr="00DC3909" w:rsidRDefault="00B5358C" w:rsidP="00DC3909">
      <w:r>
        <w:t>N</w:t>
      </w:r>
      <w:r w:rsidR="00DC3909" w:rsidRPr="00DC3909">
        <w:t xml:space="preserve">etto participatiegraad </w:t>
      </w:r>
      <w:r>
        <w:t>Griekenland =</w:t>
      </w:r>
      <w:r w:rsidR="00DC3909" w:rsidRPr="00DC3909">
        <w:t xml:space="preserve"> 57,4 / 100 </w:t>
      </w:r>
      <w:r>
        <w:t>×</w:t>
      </w:r>
      <w:r w:rsidR="00DC3909" w:rsidRPr="00DC3909">
        <w:t xml:space="preserve"> 100% = 57,4%.</w:t>
      </w:r>
    </w:p>
    <w:p w14:paraId="0AF22E16" w14:textId="77777777" w:rsidR="00DC3909" w:rsidRDefault="00DC3909" w:rsidP="00CB7428"/>
    <w:p w14:paraId="47EE9813" w14:textId="73575B59" w:rsidR="00EF3E81" w:rsidRPr="00DC3909" w:rsidRDefault="00EF3E81" w:rsidP="00EF3E81">
      <w:r>
        <w:t>B</w:t>
      </w:r>
      <w:r w:rsidRPr="00DC3909">
        <w:t>ruto</w:t>
      </w:r>
      <w:r>
        <w:t xml:space="preserve"> </w:t>
      </w:r>
      <w:r w:rsidRPr="00DC3909">
        <w:t xml:space="preserve">participatiegraad </w:t>
      </w:r>
      <w:r>
        <w:t>België = beroepsbevolking / beroepsgeschikte bevolking × 100% =</w:t>
      </w:r>
      <w:r w:rsidRPr="00DC3909">
        <w:t xml:space="preserve"> 6</w:t>
      </w:r>
      <w:r>
        <w:t>9</w:t>
      </w:r>
      <w:r w:rsidRPr="00DC3909">
        <w:t>,</w:t>
      </w:r>
      <w:r>
        <w:t>7</w:t>
      </w:r>
      <w:r w:rsidRPr="00DC3909">
        <w:t xml:space="preserve">%. </w:t>
      </w:r>
      <w:r>
        <w:t>Dus beroepsbevolking = 100 × 69,7% /100 = 69,7.</w:t>
      </w:r>
    </w:p>
    <w:p w14:paraId="274CF648" w14:textId="1843083F" w:rsidR="00EF3E81" w:rsidRPr="00DC3909" w:rsidRDefault="00EF3E81" w:rsidP="00EF3E81">
      <w:r>
        <w:t>W</w:t>
      </w:r>
      <w:r w:rsidRPr="00DC3909">
        <w:t xml:space="preserve">erkloosheidspercentage </w:t>
      </w:r>
      <w:r>
        <w:t>België</w:t>
      </w:r>
      <w:r w:rsidRPr="00DC3909">
        <w:t xml:space="preserve"> </w:t>
      </w:r>
      <w:r>
        <w:t>= werkloosheid / beroepsbevolking =</w:t>
      </w:r>
      <w:r w:rsidRPr="00DC3909">
        <w:t xml:space="preserve"> </w:t>
      </w:r>
      <w:r>
        <w:t>6,3</w:t>
      </w:r>
      <w:r w:rsidRPr="00DC3909">
        <w:t xml:space="preserve">%. </w:t>
      </w:r>
      <w:r>
        <w:t>Dus werk</w:t>
      </w:r>
      <w:r w:rsidRPr="00DC3909">
        <w:t>loosheid</w:t>
      </w:r>
      <w:r>
        <w:t xml:space="preserve"> = 6,3% × 69,7 /100 =</w:t>
      </w:r>
      <w:r w:rsidRPr="00DC3909">
        <w:t xml:space="preserve"> </w:t>
      </w:r>
      <w:r>
        <w:t>4,4</w:t>
      </w:r>
      <w:r w:rsidRPr="00DC3909">
        <w:t>. </w:t>
      </w:r>
    </w:p>
    <w:p w14:paraId="4E90F8C7" w14:textId="3091B7DD" w:rsidR="00EF3E81" w:rsidRDefault="00EF3E81" w:rsidP="00EF3E81">
      <w:r>
        <w:t>W</w:t>
      </w:r>
      <w:r w:rsidRPr="00DC3909">
        <w:t>erkzame beroepsbevolking</w:t>
      </w:r>
      <w:r>
        <w:t xml:space="preserve"> België = </w:t>
      </w:r>
      <w:r w:rsidRPr="00DC3909">
        <w:t>6</w:t>
      </w:r>
      <w:r>
        <w:t xml:space="preserve">9,7 </w:t>
      </w:r>
      <w:r w:rsidRPr="00DC3909">
        <w:t xml:space="preserve">– </w:t>
      </w:r>
      <w:r>
        <w:t>4,4</w:t>
      </w:r>
      <w:r w:rsidRPr="00DC3909">
        <w:t xml:space="preserve"> = </w:t>
      </w:r>
      <w:r>
        <w:t>65,3</w:t>
      </w:r>
      <w:r w:rsidRPr="00DC3909">
        <w:t>.</w:t>
      </w:r>
    </w:p>
    <w:p w14:paraId="2AA4D538" w14:textId="0E387FB9" w:rsidR="00EF3E81" w:rsidRPr="00DC3909" w:rsidRDefault="00EF3E81" w:rsidP="00EF3E81">
      <w:r>
        <w:t>N</w:t>
      </w:r>
      <w:r w:rsidRPr="00DC3909">
        <w:t xml:space="preserve">etto participatiegraad </w:t>
      </w:r>
      <w:r>
        <w:t>België =</w:t>
      </w:r>
      <w:r w:rsidRPr="00DC3909">
        <w:t xml:space="preserve"> </w:t>
      </w:r>
      <w:r>
        <w:t>65,3</w:t>
      </w:r>
      <w:r w:rsidRPr="00DC3909">
        <w:t xml:space="preserve"> / 100 </w:t>
      </w:r>
      <w:r>
        <w:t>×</w:t>
      </w:r>
      <w:r w:rsidRPr="00DC3909">
        <w:t xml:space="preserve"> 100% = </w:t>
      </w:r>
      <w:r>
        <w:t>65,3</w:t>
      </w:r>
      <w:r w:rsidRPr="00DC3909">
        <w:t>%.</w:t>
      </w:r>
    </w:p>
    <w:bookmarkEnd w:id="4"/>
    <w:p w14:paraId="00DE1748" w14:textId="1DCFF5E3" w:rsidR="004347A7" w:rsidRDefault="004347A7">
      <w:r>
        <w:br w:type="page"/>
      </w:r>
    </w:p>
    <w:p w14:paraId="3B534429" w14:textId="14672D60" w:rsidR="00E577A8" w:rsidRDefault="00E577A8" w:rsidP="00E61DAA">
      <w:pPr>
        <w:pStyle w:val="Kop2"/>
      </w:pPr>
      <w:bookmarkStart w:id="5" w:name="_Toc185330668"/>
      <w:r>
        <w:lastRenderedPageBreak/>
        <w:t>Lesbrief Marktgedrag</w:t>
      </w:r>
      <w:r w:rsidR="002501EF">
        <w:t xml:space="preserve"> 2</w:t>
      </w:r>
      <w:r w:rsidR="002501EF" w:rsidRPr="002501EF">
        <w:rPr>
          <w:vertAlign w:val="superscript"/>
        </w:rPr>
        <w:t>e</w:t>
      </w:r>
      <w:r w:rsidR="002501EF">
        <w:t xml:space="preserve"> druk</w:t>
      </w:r>
      <w:bookmarkEnd w:id="5"/>
    </w:p>
    <w:p w14:paraId="2883C562" w14:textId="06997ACC" w:rsidR="00E577A8" w:rsidRDefault="00E577A8" w:rsidP="00CB7428">
      <w:pPr>
        <w:rPr>
          <w:szCs w:val="20"/>
        </w:rPr>
      </w:pPr>
      <w:r>
        <w:t xml:space="preserve">De een na laatste zin op blz. 38 moet zijn: </w:t>
      </w:r>
      <w:r w:rsidRPr="0019088C">
        <w:rPr>
          <w:szCs w:val="20"/>
        </w:rPr>
        <w:t xml:space="preserve">In tabel 3.4 zijn beide bedrijven beter af als SW een prijs kiest van </w:t>
      </w:r>
      <w:r>
        <w:rPr>
          <w:szCs w:val="20"/>
        </w:rPr>
        <w:t>€ </w:t>
      </w:r>
      <w:r w:rsidRPr="0019088C">
        <w:rPr>
          <w:szCs w:val="20"/>
        </w:rPr>
        <w:t xml:space="preserve">12,10 en </w:t>
      </w:r>
      <w:proofErr w:type="spellStart"/>
      <w:r w:rsidRPr="0019088C">
        <w:rPr>
          <w:szCs w:val="20"/>
        </w:rPr>
        <w:t>Flavoured</w:t>
      </w:r>
      <w:proofErr w:type="spellEnd"/>
      <w:r w:rsidRPr="0019088C">
        <w:rPr>
          <w:szCs w:val="20"/>
        </w:rPr>
        <w:t xml:space="preserve"> Drinks een prijs van </w:t>
      </w:r>
      <w:r w:rsidRPr="00E61DAA">
        <w:rPr>
          <w:b/>
          <w:bCs/>
          <w:szCs w:val="20"/>
        </w:rPr>
        <w:t>€ 13,20</w:t>
      </w:r>
      <w:r w:rsidRPr="0019088C">
        <w:rPr>
          <w:szCs w:val="20"/>
        </w:rPr>
        <w:t>.</w:t>
      </w:r>
    </w:p>
    <w:p w14:paraId="61BEC5D7" w14:textId="77777777" w:rsidR="002501EF" w:rsidRDefault="002501EF" w:rsidP="00CB7428">
      <w:pPr>
        <w:rPr>
          <w:szCs w:val="20"/>
        </w:rPr>
      </w:pPr>
    </w:p>
    <w:p w14:paraId="6EB8B047" w14:textId="54062B5A" w:rsidR="002501EF" w:rsidRDefault="002501EF" w:rsidP="002501EF">
      <w:pPr>
        <w:pStyle w:val="Kop2"/>
      </w:pPr>
      <w:bookmarkStart w:id="6" w:name="_Toc185330669"/>
      <w:r w:rsidRPr="002501EF">
        <w:t>Lesbrief Ongelijkh</w:t>
      </w:r>
      <w:bookmarkStart w:id="7" w:name="_GoBack"/>
      <w:bookmarkEnd w:id="7"/>
      <w:r w:rsidRPr="002501EF">
        <w:t>eid</w:t>
      </w:r>
      <w:r>
        <w:t xml:space="preserve"> 2</w:t>
      </w:r>
      <w:r w:rsidRPr="002501EF">
        <w:rPr>
          <w:vertAlign w:val="superscript"/>
        </w:rPr>
        <w:t>e</w:t>
      </w:r>
      <w:r>
        <w:t xml:space="preserve"> druk</w:t>
      </w:r>
      <w:bookmarkEnd w:id="6"/>
    </w:p>
    <w:p w14:paraId="3E621681" w14:textId="0A78C4E1" w:rsidR="002501EF" w:rsidRPr="002501EF" w:rsidRDefault="002501EF" w:rsidP="00CB7428">
      <w:r>
        <w:t xml:space="preserve">Op blz. 27 is opdracht 3.1 gewijzigd, dit moet zijn: In de sector Onderwijs en Zorg is er een duidelijke relatie tussen opleidingsniveau en </w:t>
      </w:r>
      <w:r w:rsidRPr="002501EF">
        <w:rPr>
          <w:highlight w:val="yellow"/>
        </w:rPr>
        <w:t>inkomen</w:t>
      </w:r>
      <w:r>
        <w:t>. Licht dit voor beide sectoren toe met een voorbeeld.</w:t>
      </w:r>
    </w:p>
    <w:sectPr w:rsidR="002501EF" w:rsidRPr="002501EF" w:rsidSect="00F81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C55AB" w14:textId="77777777" w:rsidR="004C2B89" w:rsidRDefault="004C2B89" w:rsidP="009F3770">
      <w:r>
        <w:separator/>
      </w:r>
    </w:p>
  </w:endnote>
  <w:endnote w:type="continuationSeparator" w:id="0">
    <w:p w14:paraId="7526326C" w14:textId="77777777" w:rsidR="004C2B89" w:rsidRDefault="004C2B89" w:rsidP="009F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-Regular">
    <w:altName w:val="Calibri"/>
    <w:panose1 w:val="02010504070101020104"/>
    <w:charset w:val="00"/>
    <w:family w:val="auto"/>
    <w:pitch w:val="variable"/>
    <w:sig w:usb0="8000002F" w:usb1="4000004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Quadraat-Italic">
    <w:altName w:val="Calibri"/>
    <w:panose1 w:val="02010504060101020104"/>
    <w:charset w:val="00"/>
    <w:family w:val="auto"/>
    <w:pitch w:val="variable"/>
    <w:sig w:usb0="8000002F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draatSans-Regular">
    <w:altName w:val="Calibri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5F397" w14:textId="77777777" w:rsidR="009E638A" w:rsidRDefault="009E638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9C6D9" w14:textId="77777777" w:rsidR="009E638A" w:rsidRDefault="009E638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2BC1F" w14:textId="77777777" w:rsidR="009E638A" w:rsidRDefault="009E638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CBBB9" w14:textId="77777777" w:rsidR="004C2B89" w:rsidRDefault="004C2B89" w:rsidP="009F3770">
      <w:r>
        <w:separator/>
      </w:r>
    </w:p>
  </w:footnote>
  <w:footnote w:type="continuationSeparator" w:id="0">
    <w:p w14:paraId="509F23BA" w14:textId="77777777" w:rsidR="004C2B89" w:rsidRDefault="004C2B89" w:rsidP="009F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0C80B" w14:textId="77777777" w:rsidR="009E638A" w:rsidRDefault="009E638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2D282" w14:textId="1E477141" w:rsidR="009F3770" w:rsidRPr="00D55039" w:rsidRDefault="009F3770">
    <w:pPr>
      <w:pStyle w:val="Koptekst"/>
      <w:rPr>
        <w:rFonts w:cstheme="minorHAnsi"/>
      </w:rPr>
    </w:pPr>
    <w:r w:rsidRPr="009C23E1">
      <w:rPr>
        <w:rFonts w:ascii="QuadraatSans-Regular" w:hAnsi="QuadraatSans-Regular"/>
        <w:noProof/>
        <w:sz w:val="20"/>
        <w:szCs w:val="20"/>
        <w:lang w:eastAsia="nl-NL"/>
      </w:rPr>
      <w:drawing>
        <wp:inline distT="0" distB="0" distL="0" distR="0" wp14:anchorId="2F8BB8DE" wp14:editId="1E3FDF0A">
          <wp:extent cx="449680" cy="371475"/>
          <wp:effectExtent l="0" t="0" r="762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23E1">
      <w:rPr>
        <w:rFonts w:ascii="QuadraatSans-Regular" w:hAnsi="QuadraatSans-Regular" w:cs="Arial"/>
        <w:sz w:val="20"/>
        <w:szCs w:val="20"/>
      </w:rPr>
      <w:t>Errata vwo lesbrieven 202</w:t>
    </w:r>
    <w:r w:rsidR="002E6853">
      <w:rPr>
        <w:rFonts w:ascii="QuadraatSans-Regular" w:hAnsi="QuadraatSans-Regular" w:cs="Arial"/>
        <w:sz w:val="20"/>
        <w:szCs w:val="20"/>
      </w:rPr>
      <w:t>4</w:t>
    </w:r>
    <w:sdt>
      <w:sdtPr>
        <w:rPr>
          <w:rFonts w:ascii="QuadraatSans-Regular" w:hAnsi="QuadraatSans-Regular" w:cs="Arial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Pr="009C23E1">
          <w:rPr>
            <w:rFonts w:ascii="QuadraatSans-Regular" w:hAnsi="QuadraatSans-Regular" w:cs="Arial"/>
            <w:sz w:val="20"/>
            <w:szCs w:val="20"/>
          </w:rPr>
          <w:t>-202</w:t>
        </w:r>
        <w:r w:rsidR="002E6853">
          <w:rPr>
            <w:rFonts w:ascii="QuadraatSans-Regular" w:hAnsi="QuadraatSans-Regular" w:cs="Arial"/>
            <w:sz w:val="20"/>
            <w:szCs w:val="20"/>
          </w:rPr>
          <w:t>5</w:t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begin"/>
        </w:r>
        <w:r w:rsidRPr="009C23E1">
          <w:rPr>
            <w:rFonts w:ascii="QuadraatSans-Regular" w:hAnsi="QuadraatSans-Regular" w:cs="Arial"/>
            <w:sz w:val="20"/>
            <w:szCs w:val="20"/>
          </w:rPr>
          <w:instrText>PAGE   \* MERGEFORMAT</w:instrTex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separate"/>
        </w:r>
        <w:r w:rsidR="002E3FBA">
          <w:rPr>
            <w:rFonts w:ascii="QuadraatSans-Regular" w:hAnsi="QuadraatSans-Regular" w:cs="Arial"/>
            <w:noProof/>
            <w:sz w:val="20"/>
            <w:szCs w:val="20"/>
          </w:rPr>
          <w:t>2</w: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83208" w14:textId="77777777" w:rsidR="009E638A" w:rsidRDefault="009E63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7D"/>
    <w:rsid w:val="000117B8"/>
    <w:rsid w:val="0002022B"/>
    <w:rsid w:val="00030013"/>
    <w:rsid w:val="00031487"/>
    <w:rsid w:val="00040EE4"/>
    <w:rsid w:val="00042C32"/>
    <w:rsid w:val="00053CBF"/>
    <w:rsid w:val="00055E82"/>
    <w:rsid w:val="00065F83"/>
    <w:rsid w:val="0008498A"/>
    <w:rsid w:val="000A39F3"/>
    <w:rsid w:val="000B2CFF"/>
    <w:rsid w:val="000E2645"/>
    <w:rsid w:val="001021EC"/>
    <w:rsid w:val="001607CD"/>
    <w:rsid w:val="00194369"/>
    <w:rsid w:val="001B278D"/>
    <w:rsid w:val="00205E52"/>
    <w:rsid w:val="00206110"/>
    <w:rsid w:val="002370B0"/>
    <w:rsid w:val="00242045"/>
    <w:rsid w:val="00245BF2"/>
    <w:rsid w:val="002501EF"/>
    <w:rsid w:val="00253E6D"/>
    <w:rsid w:val="00257548"/>
    <w:rsid w:val="002758FC"/>
    <w:rsid w:val="00287A8D"/>
    <w:rsid w:val="002B2761"/>
    <w:rsid w:val="002C2FEB"/>
    <w:rsid w:val="002C3856"/>
    <w:rsid w:val="002D09B3"/>
    <w:rsid w:val="002D4BE5"/>
    <w:rsid w:val="002E3FBA"/>
    <w:rsid w:val="002E4FEC"/>
    <w:rsid w:val="002E6853"/>
    <w:rsid w:val="002F64A0"/>
    <w:rsid w:val="003100DA"/>
    <w:rsid w:val="003322B3"/>
    <w:rsid w:val="00337A55"/>
    <w:rsid w:val="003827CB"/>
    <w:rsid w:val="003837E3"/>
    <w:rsid w:val="0039272F"/>
    <w:rsid w:val="003A16EC"/>
    <w:rsid w:val="003A2DA0"/>
    <w:rsid w:val="003A4384"/>
    <w:rsid w:val="003B2EAF"/>
    <w:rsid w:val="003E3204"/>
    <w:rsid w:val="00422A0C"/>
    <w:rsid w:val="004347A7"/>
    <w:rsid w:val="00434AB9"/>
    <w:rsid w:val="00441763"/>
    <w:rsid w:val="00443C49"/>
    <w:rsid w:val="004963EA"/>
    <w:rsid w:val="004971CE"/>
    <w:rsid w:val="004C2B89"/>
    <w:rsid w:val="004C56FA"/>
    <w:rsid w:val="004C7F66"/>
    <w:rsid w:val="004E64A4"/>
    <w:rsid w:val="0052416A"/>
    <w:rsid w:val="00524EC7"/>
    <w:rsid w:val="00544431"/>
    <w:rsid w:val="00550D2F"/>
    <w:rsid w:val="00572DE5"/>
    <w:rsid w:val="00580397"/>
    <w:rsid w:val="005C7605"/>
    <w:rsid w:val="005E453A"/>
    <w:rsid w:val="0061221F"/>
    <w:rsid w:val="00613CC1"/>
    <w:rsid w:val="006413EB"/>
    <w:rsid w:val="00652B9C"/>
    <w:rsid w:val="00654BB5"/>
    <w:rsid w:val="00672EE2"/>
    <w:rsid w:val="00676F72"/>
    <w:rsid w:val="006818EA"/>
    <w:rsid w:val="006959EC"/>
    <w:rsid w:val="006E4906"/>
    <w:rsid w:val="006F0E7D"/>
    <w:rsid w:val="00703047"/>
    <w:rsid w:val="007108D0"/>
    <w:rsid w:val="00712AA1"/>
    <w:rsid w:val="00713892"/>
    <w:rsid w:val="00716447"/>
    <w:rsid w:val="00732EB1"/>
    <w:rsid w:val="00741118"/>
    <w:rsid w:val="00742811"/>
    <w:rsid w:val="007579BC"/>
    <w:rsid w:val="0078755A"/>
    <w:rsid w:val="0079253A"/>
    <w:rsid w:val="007B0750"/>
    <w:rsid w:val="007B1611"/>
    <w:rsid w:val="007D742F"/>
    <w:rsid w:val="007E5665"/>
    <w:rsid w:val="007E7852"/>
    <w:rsid w:val="007F700C"/>
    <w:rsid w:val="00805049"/>
    <w:rsid w:val="00851964"/>
    <w:rsid w:val="00855A7D"/>
    <w:rsid w:val="008611BB"/>
    <w:rsid w:val="00867DD8"/>
    <w:rsid w:val="00882182"/>
    <w:rsid w:val="008917F8"/>
    <w:rsid w:val="00891E85"/>
    <w:rsid w:val="008A3CB3"/>
    <w:rsid w:val="008B0F71"/>
    <w:rsid w:val="008D4F69"/>
    <w:rsid w:val="008F6714"/>
    <w:rsid w:val="00911A84"/>
    <w:rsid w:val="00917188"/>
    <w:rsid w:val="00950BAA"/>
    <w:rsid w:val="00956CBB"/>
    <w:rsid w:val="00964580"/>
    <w:rsid w:val="0097299D"/>
    <w:rsid w:val="009860C0"/>
    <w:rsid w:val="00991762"/>
    <w:rsid w:val="009926EF"/>
    <w:rsid w:val="009B724E"/>
    <w:rsid w:val="009C23E1"/>
    <w:rsid w:val="009D0ECA"/>
    <w:rsid w:val="009E57CF"/>
    <w:rsid w:val="009E638A"/>
    <w:rsid w:val="009F3770"/>
    <w:rsid w:val="00A102C9"/>
    <w:rsid w:val="00A1621F"/>
    <w:rsid w:val="00A36B7B"/>
    <w:rsid w:val="00A52A23"/>
    <w:rsid w:val="00A61B96"/>
    <w:rsid w:val="00A85738"/>
    <w:rsid w:val="00A93A9E"/>
    <w:rsid w:val="00AA6167"/>
    <w:rsid w:val="00AC077B"/>
    <w:rsid w:val="00AC2234"/>
    <w:rsid w:val="00AD7C65"/>
    <w:rsid w:val="00B0200A"/>
    <w:rsid w:val="00B023BA"/>
    <w:rsid w:val="00B4423D"/>
    <w:rsid w:val="00B5358C"/>
    <w:rsid w:val="00B57B35"/>
    <w:rsid w:val="00B60259"/>
    <w:rsid w:val="00BA10FD"/>
    <w:rsid w:val="00BB5F87"/>
    <w:rsid w:val="00BD4C4E"/>
    <w:rsid w:val="00BD7C9E"/>
    <w:rsid w:val="00BF1708"/>
    <w:rsid w:val="00BF598A"/>
    <w:rsid w:val="00C107B6"/>
    <w:rsid w:val="00C37EED"/>
    <w:rsid w:val="00C524CF"/>
    <w:rsid w:val="00C66365"/>
    <w:rsid w:val="00C73B20"/>
    <w:rsid w:val="00CB7428"/>
    <w:rsid w:val="00CB7F3B"/>
    <w:rsid w:val="00CD16A2"/>
    <w:rsid w:val="00CE36BB"/>
    <w:rsid w:val="00CF7594"/>
    <w:rsid w:val="00D0352F"/>
    <w:rsid w:val="00D55039"/>
    <w:rsid w:val="00D64676"/>
    <w:rsid w:val="00D6769C"/>
    <w:rsid w:val="00D70800"/>
    <w:rsid w:val="00DB11CF"/>
    <w:rsid w:val="00DB7989"/>
    <w:rsid w:val="00DC3909"/>
    <w:rsid w:val="00DD3C97"/>
    <w:rsid w:val="00DD473B"/>
    <w:rsid w:val="00E042E0"/>
    <w:rsid w:val="00E05303"/>
    <w:rsid w:val="00E11134"/>
    <w:rsid w:val="00E12403"/>
    <w:rsid w:val="00E24227"/>
    <w:rsid w:val="00E32EDD"/>
    <w:rsid w:val="00E577A8"/>
    <w:rsid w:val="00E61DAA"/>
    <w:rsid w:val="00E757BD"/>
    <w:rsid w:val="00E93443"/>
    <w:rsid w:val="00ED7731"/>
    <w:rsid w:val="00EF3E81"/>
    <w:rsid w:val="00EF4F1B"/>
    <w:rsid w:val="00F23CD9"/>
    <w:rsid w:val="00F34904"/>
    <w:rsid w:val="00F628A5"/>
    <w:rsid w:val="00F81275"/>
    <w:rsid w:val="00F8753B"/>
    <w:rsid w:val="00FA12D0"/>
    <w:rsid w:val="00FA6328"/>
    <w:rsid w:val="00FC728D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2E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57BD"/>
  </w:style>
  <w:style w:type="paragraph" w:styleId="Kop1">
    <w:name w:val="heading 1"/>
    <w:basedOn w:val="Standaard"/>
    <w:next w:val="Standaard"/>
    <w:link w:val="Kop1Char"/>
    <w:uiPriority w:val="9"/>
    <w:qFormat/>
    <w:rsid w:val="00D55039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55039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26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6E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3770"/>
  </w:style>
  <w:style w:type="paragraph" w:styleId="Voettekst">
    <w:name w:val="footer"/>
    <w:basedOn w:val="Standaard"/>
    <w:link w:val="Voet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3770"/>
  </w:style>
  <w:style w:type="character" w:customStyle="1" w:styleId="Kop1Char">
    <w:name w:val="Kop 1 Char"/>
    <w:basedOn w:val="Standaardalinea-lettertype"/>
    <w:link w:val="Kop1"/>
    <w:uiPriority w:val="9"/>
    <w:rsid w:val="00D55039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D55039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55039"/>
  </w:style>
  <w:style w:type="paragraph" w:styleId="Inhopg1">
    <w:name w:val="toc 1"/>
    <w:basedOn w:val="Standaard"/>
    <w:next w:val="Standaard"/>
    <w:autoRedefine/>
    <w:uiPriority w:val="39"/>
    <w:unhideWhenUsed/>
    <w:rsid w:val="00D5503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55039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D55039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434AB9"/>
  </w:style>
  <w:style w:type="table" w:customStyle="1" w:styleId="Tabelraster1">
    <w:name w:val="Tabelraster1"/>
    <w:basedOn w:val="Standaardtabel"/>
    <w:next w:val="Tabelraster"/>
    <w:uiPriority w:val="39"/>
    <w:rsid w:val="00042C32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raster">
    <w:name w:val="Table Grid"/>
    <w:basedOn w:val="Standaardtabel"/>
    <w:uiPriority w:val="39"/>
    <w:rsid w:val="0004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ave">
    <w:name w:val="Opgave"/>
    <w:basedOn w:val="Standaard"/>
    <w:qFormat/>
    <w:rsid w:val="00FD279F"/>
    <w:pPr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overflowPunct w:val="0"/>
      <w:autoSpaceDE w:val="0"/>
      <w:autoSpaceDN w:val="0"/>
      <w:adjustRightInd w:val="0"/>
      <w:ind w:left="284"/>
      <w:contextualSpacing/>
      <w:jc w:val="both"/>
      <w:textAlignment w:val="baseline"/>
    </w:pPr>
    <w:rPr>
      <w:rFonts w:ascii="Quadraat-Regular" w:eastAsia="MS Mincho" w:hAnsi="Quadraat-Regular" w:cs="Times New Roman"/>
      <w:sz w:val="20"/>
      <w:szCs w:val="24"/>
      <w:lang w:eastAsia="nl-NL"/>
    </w:rPr>
  </w:style>
  <w:style w:type="character" w:customStyle="1" w:styleId="OpgaveCursief">
    <w:name w:val="OpgaveCursief"/>
    <w:basedOn w:val="Standaardalinea-lettertype"/>
    <w:uiPriority w:val="1"/>
    <w:rsid w:val="00FD279F"/>
    <w:rPr>
      <w:rFonts w:ascii="Quadraat-Italic" w:hAnsi="Quadraat-Italic" w:cs="Arial"/>
      <w:iCs/>
    </w:rPr>
  </w:style>
  <w:style w:type="character" w:styleId="Verwijzingopmerking">
    <w:name w:val="annotation reference"/>
    <w:uiPriority w:val="99"/>
    <w:rsid w:val="001943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194369"/>
    <w:pPr>
      <w:jc w:val="both"/>
    </w:pPr>
    <w:rPr>
      <w:rFonts w:ascii="QuadraatSans-Regular" w:eastAsia="Times New Roman" w:hAnsi="QuadraatSans-Regular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94369"/>
    <w:rPr>
      <w:rFonts w:ascii="QuadraatSans-Regular" w:eastAsia="Times New Roman" w:hAnsi="QuadraatSans-Regular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3E76-7535-40AC-AC18-16956C3C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2024-12-13T11:50:00Z</dcterms:created>
  <dcterms:modified xsi:type="dcterms:W3CDTF">2024-12-17T11:24:00Z</dcterms:modified>
</cp:coreProperties>
</file>